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E551FC" w:rsidRPr="00FE6F9D" w14:paraId="18B3F287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2631" w14:textId="77777777" w:rsidR="00E551FC" w:rsidRPr="00FE6F9D" w:rsidRDefault="00E551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0C3A" w14:textId="77777777" w:rsidR="00E551FC" w:rsidRPr="00FE6F9D" w:rsidRDefault="00E551FC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2.</w:t>
            </w:r>
            <w:r w:rsidRPr="00D42B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ด้านบริการเป็นเลิศ (</w:t>
            </w:r>
            <w:r w:rsidRPr="00D42B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Service Excellence)</w:t>
            </w:r>
          </w:p>
        </w:tc>
      </w:tr>
      <w:tr w:rsidR="00E551FC" w:rsidRPr="00FE6F9D" w14:paraId="1B565595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D645" w14:textId="77777777" w:rsidR="00E551FC" w:rsidRPr="00FE6F9D" w:rsidRDefault="00E551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FBDF" w14:textId="77777777" w:rsidR="00E551FC" w:rsidRPr="00FE6F9D" w:rsidRDefault="00E551FC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A53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การพัฒนาระบบบริการสุขภาพ (</w:t>
            </w:r>
            <w:r w:rsidRPr="00A53F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Plan)</w:t>
            </w:r>
          </w:p>
        </w:tc>
      </w:tr>
      <w:tr w:rsidR="00E551FC" w:rsidRPr="00FE6F9D" w14:paraId="699F3CF0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F81D" w14:textId="77777777" w:rsidR="00E551FC" w:rsidRPr="00FE6F9D" w:rsidRDefault="00E551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5936" w14:textId="77777777" w:rsidR="00E551FC" w:rsidRPr="00FE6F9D" w:rsidRDefault="00E551FC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633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โครงการการบริบาลฟื้นสภาพระยะกลาง (</w:t>
            </w:r>
            <w:r w:rsidRPr="00633F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Intermediate Care; IMC)</w:t>
            </w:r>
          </w:p>
        </w:tc>
      </w:tr>
      <w:tr w:rsidR="00E551FC" w:rsidRPr="00FE6F9D" w14:paraId="40E83A22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B89A" w14:textId="77777777" w:rsidR="00E551FC" w:rsidRPr="00FE6F9D" w:rsidRDefault="00E551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B7A1" w14:textId="77777777" w:rsidR="00E551FC" w:rsidRPr="00FE6F9D" w:rsidRDefault="00E551FC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เขตสุขภาพ และประเทศ</w:t>
            </w:r>
          </w:p>
        </w:tc>
      </w:tr>
      <w:tr w:rsidR="00E551FC" w:rsidRPr="00FE6F9D" w14:paraId="1A47B1C8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0F5C" w14:textId="77777777" w:rsidR="00E551FC" w:rsidRPr="00FE6F9D" w:rsidRDefault="00E551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F897" w14:textId="768E0AAF" w:rsidR="00E551FC" w:rsidRDefault="00E551FC" w:rsidP="005D7544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07049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FE6F9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FE6F9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33FB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ร้อยละของ ผู้ป่วย </w:t>
            </w:r>
            <w:r w:rsidRPr="00633FB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Intermediate care * </w:t>
            </w:r>
            <w:r w:rsidRPr="00633FB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ได้รับการบริบาลฟื้นสภาพและติดตาม</w:t>
            </w:r>
          </w:p>
          <w:p w14:paraId="2F458D3A" w14:textId="77777777" w:rsidR="00E551FC" w:rsidRPr="00FE6F9D" w:rsidRDefault="00E551FC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3FB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จนครบ 6 เดือน หรือจน </w:t>
            </w:r>
            <w:r w:rsidRPr="00633FB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Barthel index = </w:t>
            </w:r>
            <w:r w:rsidRPr="00633FB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20 ก่อนครบ 6 เดือน</w:t>
            </w:r>
          </w:p>
        </w:tc>
      </w:tr>
      <w:tr w:rsidR="00E551FC" w:rsidRPr="00FE6F9D" w14:paraId="6C3C1D58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F29D" w14:textId="77777777" w:rsidR="00E551FC" w:rsidRPr="00FE6F9D" w:rsidRDefault="00E551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DC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4A46" w14:textId="77777777" w:rsidR="00E551FC" w:rsidRPr="0061030C" w:rsidRDefault="00E551FC" w:rsidP="005D7544">
            <w:pPr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1030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การบริบาลฟื้นสภาพระยะกลาง (</w:t>
            </w:r>
            <w:r w:rsidRPr="0061030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Intermediate care; IMC)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หมายถึง การบริบาลฟื้นสภาพผู้ป่วยระยะกลางที่มีอาการทางคลินิกผ่านพ้นภาวะวิกฤติและมีอาการคงที่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  <w:t>แต่ยังคงมีความผิดปกติของร่างกายบางส่วนอยู่และมีข้อจำกัดในการปฏิบัติกิจกรรมในชีวิตประจำวัน จำเป็นต้องได้รับบริการฟื้นฟูสมรรถภาพทางการแพทย์โดยทีมสหวิชาชีพ (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multidisciplinary approach)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อย่างต่อเนื่องจนครบ 6 เดือน</w:t>
            </w:r>
            <w:r w:rsidRPr="0061030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ตั้งแต่ในโรงพยาบาลจนถึงชุมชน เพื่อเพิ่มสมรรถนะร่างกาย จิตใจ ในการปฏิบัติกิจวัตรประจำวัน และลดความพิการหรือภาวะทุพพลภาพ รวมทั้งกลับสู่สังคมได้อย่างเต็มศักยภาพ โดยมีการให้บริการผู้ป่วย</w:t>
            </w:r>
            <w:r w:rsidRPr="0061030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ระยะกลางใน รพ.ทุกระดับ (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A, S: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เป็นโรงพยาบาลแม่ข่าย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M, F: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โรงพยาบาลลูกข่ายและให้บริการ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</w:rPr>
              <w:t>intermediate bed/ward)</w:t>
            </w:r>
          </w:p>
          <w:p w14:paraId="31894615" w14:textId="77777777" w:rsidR="00E551FC" w:rsidRPr="0061030C" w:rsidRDefault="00E551FC" w:rsidP="005D7544">
            <w:pPr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1030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*</w:t>
            </w:r>
            <w:r w:rsidRPr="0061030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ผู้ป่วย </w:t>
            </w:r>
            <w:r w:rsidRPr="0061030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Intermediate care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หมายถึง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ผู้ป่วย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Stroke, Traumatic Brain Injury, Spinal Cord Injury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รายใหม่ หรือกลับเป็นซ้ำภายในระยะเวลา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เดือน และ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Fragility hip fracture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รายใหม่หรือกลับเป็นซ้ำทั้งหมดทุกรายที่เข้ารับการรักษาในโรงพยาบาลภายในจังหวัด</w:t>
            </w:r>
            <w:r w:rsidRPr="0061030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ที่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รอดชีวิตและมีคะแนน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</w:rPr>
              <w:t>Barthel index &lt;15</w:t>
            </w:r>
            <w:r w:rsidRPr="0061030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รวมทั้งคะแนน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</w:rPr>
              <w:t>Barthel index ≥15 with multiple impairments</w:t>
            </w:r>
          </w:p>
          <w:p w14:paraId="7A5267C5" w14:textId="77777777" w:rsidR="00E551FC" w:rsidRPr="0061030C" w:rsidRDefault="00E551FC" w:rsidP="005D7544">
            <w:pPr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1030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Intermediate ward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คือ การให้บริการ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Intensive inpatient rehabilitation program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หมายถึง ผู้ป่วยได้รับการฟื้นฟู</w:t>
            </w:r>
            <w:r w:rsidRPr="0061030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แบบผู้ป่วยใน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อย่างน้อยวันละ 3 ชั่วโมง และอย่างน้อย 5 วัน</w:t>
            </w:r>
            <w:r w:rsidRPr="0061030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ต่อสัปดาห์ หรือ อย่างน้อย 15 ชั่วโมง/สัปดาห์ (ไม่รวมชั่วโมง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nursing care)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โดยมีรายละเอียดการให้บริการ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Intermediate ward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ตามภาคผนวก 1</w:t>
            </w:r>
          </w:p>
          <w:p w14:paraId="4663F018" w14:textId="77777777" w:rsidR="00E551FC" w:rsidRPr="0061030C" w:rsidRDefault="00E551FC" w:rsidP="005D7544">
            <w:pPr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1030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Intermediate bed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61030C">
              <w:rPr>
                <w:rFonts w:ascii="TH SarabunPSK" w:eastAsia="TH SarabunPSK" w:hAnsi="TH SarabunPSK" w:cs="TH SarabunPSK"/>
                <w:spacing w:val="-8"/>
                <w:sz w:val="32"/>
                <w:szCs w:val="32"/>
                <w:cs/>
              </w:rPr>
              <w:t xml:space="preserve">คือ การให้บริการ </w:t>
            </w:r>
            <w:r w:rsidRPr="0061030C">
              <w:rPr>
                <w:rFonts w:ascii="TH SarabunPSK" w:eastAsia="TH SarabunPSK" w:hAnsi="TH SarabunPSK" w:cs="TH SarabunPSK"/>
                <w:spacing w:val="-8"/>
                <w:sz w:val="32"/>
                <w:szCs w:val="32"/>
              </w:rPr>
              <w:t>Inpatient rehab program</w:t>
            </w:r>
            <w:r w:rsidRPr="0061030C">
              <w:rPr>
                <w:rFonts w:ascii="TH SarabunPSK" w:eastAsia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61030C">
              <w:rPr>
                <w:rFonts w:ascii="TH SarabunPSK" w:eastAsia="TH SarabunPSK" w:hAnsi="TH SarabunPSK" w:cs="TH SarabunPSK"/>
                <w:spacing w:val="-8"/>
                <w:sz w:val="32"/>
                <w:szCs w:val="32"/>
                <w:cs/>
              </w:rPr>
              <w:t>หมายถึง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ผู้ป่วยได้รับ</w:t>
            </w:r>
            <w:r w:rsidRPr="0061030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การฟื้นฟูโดยเฉลี่ยอย่างน้อย วันละ 1 ชั่วโมงอย่างน้อย 3 ครั้งต่อสัปดาห์ (ไม่รวมชั่วโมง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nursing care) </w:t>
            </w:r>
          </w:p>
          <w:p w14:paraId="02FEA88E" w14:textId="77777777" w:rsidR="00E551FC" w:rsidRPr="00045DCF" w:rsidRDefault="00E551FC" w:rsidP="005D7544">
            <w:pPr>
              <w:contextualSpacing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61030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การพยาบาลฟื้นฟูสภาพ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หมายถึง กิจกรรมการพยาบาลที่ใช้กระบวนการหรือกิจกรรมที่มุ่งหวังให้ผู้ป่วย คนพิการ สามารถฟื้นคืนสภาพให้เร็วที่สุด ยอมรับและปรับตัวกับความเปลี่ยนแปลงที่เกิดขึ้นทั้งด้านร่างกาย จิตใจ สังคมและเศรษฐกิจ โดยกระบวนการหรือกิจกรรมต่าง ๆ นั้น ต้องอาศัยการมีส่วนร่วมของผู้ป่วย คนพิการ ญาติ ผู้ดูแล และทีม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  <w:t>สหวิชาชีพเพื่อส่งเสริมให้ผู้ป่วย คนพิการ สามารถดำรงชีวิตอิสระในสังคมได้ตามศักยภาพ รวมถึงการพิทักษ์สิทธิอันพึงได้ให้กับผู้ป่วย คนพิก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าร</w:t>
            </w:r>
          </w:p>
          <w:p w14:paraId="7E950F46" w14:textId="77777777" w:rsidR="00E551FC" w:rsidRPr="00045DCF" w:rsidRDefault="00E551FC" w:rsidP="005D7544">
            <w:pPr>
              <w:contextualSpacing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  <w:r w:rsidRPr="00045DCF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>หมายเหตุ</w:t>
            </w:r>
          </w:p>
          <w:p w14:paraId="3777D968" w14:textId="77777777" w:rsidR="00E551FC" w:rsidRPr="00045DCF" w:rsidRDefault="00E551FC" w:rsidP="005D7544">
            <w:pPr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45DC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 </w:t>
            </w:r>
            <w:r w:rsidRPr="00045DC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โรงพยาบาลระดับ </w:t>
            </w:r>
            <w:r w:rsidRPr="00045DC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A </w:t>
            </w:r>
            <w:r w:rsidRPr="00045DC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045DC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S </w:t>
            </w:r>
            <w:r w:rsidRPr="00045DC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ควรมีบทบาทเป็นผู้คัดกรอง ส่งต่อ และติดตามข้อมูลผู้ป่วย รวมทั้งการสนับสนุนทางด้านวิชาการและการรับปรึกษา</w:t>
            </w:r>
          </w:p>
          <w:p w14:paraId="0BDC479F" w14:textId="77777777" w:rsidR="00E551FC" w:rsidRDefault="00E551FC" w:rsidP="005D7544">
            <w:pPr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45DC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 </w:t>
            </w:r>
            <w:r w:rsidRPr="00045DC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การให้บริการ </w:t>
            </w:r>
            <w:r w:rsidRPr="00045DC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intermediate ward </w:t>
            </w:r>
            <w:r w:rsidRPr="00045DC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ด้ในโรงพยาบาลทุกระดับที่สังกัดกระทรวงสาธารณสุขขึ้นกับความพร้อมและบริบทของพื้นที่ในแต่ละจังหวัดและเขตสุขภาพ</w:t>
            </w:r>
          </w:p>
          <w:p w14:paraId="1CB45443" w14:textId="77777777" w:rsidR="00E551FC" w:rsidRDefault="00E551FC" w:rsidP="005D7544">
            <w:pPr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 </w:t>
            </w:r>
            <w:r w:rsidRPr="00DD6B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ควรใช้ </w:t>
            </w:r>
            <w:r w:rsidRPr="00DD6B0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Barthel ADL index </w:t>
            </w:r>
            <w:r w:rsidRPr="00DD6B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รายงานผลเพิ่มเติม เพื่อวัดผลลัพธ์การดำเนินการ</w:t>
            </w:r>
          </w:p>
          <w:tbl>
            <w:tblPr>
              <w:tblStyle w:val="a3"/>
              <w:tblW w:w="7121" w:type="dxa"/>
              <w:tblLayout w:type="fixed"/>
              <w:tblLook w:val="04A0" w:firstRow="1" w:lastRow="0" w:firstColumn="1" w:lastColumn="0" w:noHBand="0" w:noVBand="1"/>
            </w:tblPr>
            <w:tblGrid>
              <w:gridCol w:w="854"/>
              <w:gridCol w:w="2723"/>
              <w:gridCol w:w="3544"/>
            </w:tblGrid>
            <w:tr w:rsidR="00E551FC" w:rsidRPr="00633FBE" w14:paraId="6DB8B476" w14:textId="77777777" w:rsidTr="005D7544">
              <w:tc>
                <w:tcPr>
                  <w:tcW w:w="854" w:type="dxa"/>
                </w:tcPr>
                <w:p w14:paraId="4D115C57" w14:textId="77777777" w:rsidR="00E551FC" w:rsidRPr="00633FBE" w:rsidRDefault="00E551FC" w:rsidP="005D7544">
                  <w:pPr>
                    <w:contextualSpacing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lastRenderedPageBreak/>
                    <w:t>คำย่อ</w:t>
                  </w:r>
                </w:p>
              </w:tc>
              <w:tc>
                <w:tcPr>
                  <w:tcW w:w="2723" w:type="dxa"/>
                </w:tcPr>
                <w:p w14:paraId="2E1052D1" w14:textId="77777777" w:rsidR="00E551FC" w:rsidRPr="00633FBE" w:rsidRDefault="00E551FC" w:rsidP="005D7544">
                  <w:pPr>
                    <w:contextualSpacing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คำเต็ม</w:t>
                  </w:r>
                </w:p>
              </w:tc>
              <w:tc>
                <w:tcPr>
                  <w:tcW w:w="3544" w:type="dxa"/>
                </w:tcPr>
                <w:p w14:paraId="4345F444" w14:textId="77777777" w:rsidR="00E551FC" w:rsidRPr="00633FBE" w:rsidRDefault="00E551FC" w:rsidP="005D7544">
                  <w:pPr>
                    <w:contextualSpacing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คำอธิบาย</w:t>
                  </w:r>
                </w:p>
              </w:tc>
            </w:tr>
            <w:tr w:rsidR="00E551FC" w:rsidRPr="00633FBE" w14:paraId="1B1D9B39" w14:textId="77777777" w:rsidTr="005D7544">
              <w:tc>
                <w:tcPr>
                  <w:tcW w:w="854" w:type="dxa"/>
                </w:tcPr>
                <w:p w14:paraId="61EFF1F3" w14:textId="77777777" w:rsidR="00E551FC" w:rsidRPr="00633FBE" w:rsidRDefault="00E551FC" w:rsidP="005D7544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BI</w:t>
                  </w:r>
                </w:p>
              </w:tc>
              <w:tc>
                <w:tcPr>
                  <w:tcW w:w="2723" w:type="dxa"/>
                </w:tcPr>
                <w:p w14:paraId="4D21E473" w14:textId="77777777" w:rsidR="00E551FC" w:rsidRPr="00633FBE" w:rsidRDefault="00E551FC" w:rsidP="005D7544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Barthel ADL index</w:t>
                  </w:r>
                </w:p>
              </w:tc>
              <w:tc>
                <w:tcPr>
                  <w:tcW w:w="3544" w:type="dxa"/>
                </w:tcPr>
                <w:p w14:paraId="2845DC35" w14:textId="77777777" w:rsidR="00E551FC" w:rsidRPr="00633FBE" w:rsidRDefault="00E551FC" w:rsidP="005D7544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แบบประเมินสมรรถนะความสามารถทำกิจวัตรประจำวันบาร์เทล ที่มีคะแนนเต็มเท่ากับ 20</w:t>
                  </w:r>
                </w:p>
              </w:tc>
            </w:tr>
            <w:tr w:rsidR="00E551FC" w:rsidRPr="00633FBE" w14:paraId="45887C06" w14:textId="77777777" w:rsidTr="005D7544">
              <w:tc>
                <w:tcPr>
                  <w:tcW w:w="854" w:type="dxa"/>
                </w:tcPr>
                <w:p w14:paraId="59D89580" w14:textId="77777777" w:rsidR="00E551FC" w:rsidRPr="00633FBE" w:rsidRDefault="00E551FC" w:rsidP="005D7544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IMC</w:t>
                  </w:r>
                </w:p>
              </w:tc>
              <w:tc>
                <w:tcPr>
                  <w:tcW w:w="2723" w:type="dxa"/>
                </w:tcPr>
                <w:p w14:paraId="64EC2764" w14:textId="77777777" w:rsidR="00E551FC" w:rsidRPr="00633FBE" w:rsidRDefault="00E551FC" w:rsidP="005D7544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Intermediate care</w:t>
                  </w:r>
                </w:p>
              </w:tc>
              <w:tc>
                <w:tcPr>
                  <w:tcW w:w="3544" w:type="dxa"/>
                </w:tcPr>
                <w:p w14:paraId="52B003A4" w14:textId="77777777" w:rsidR="00E551FC" w:rsidRPr="00633FBE" w:rsidRDefault="00E551FC" w:rsidP="005D7544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การบริบาลฟื้นสภาพระยะกลาง</w:t>
                  </w:r>
                </w:p>
              </w:tc>
            </w:tr>
            <w:tr w:rsidR="00E551FC" w:rsidRPr="00633FBE" w14:paraId="36913DBA" w14:textId="77777777" w:rsidTr="005D7544">
              <w:tc>
                <w:tcPr>
                  <w:tcW w:w="854" w:type="dxa"/>
                </w:tcPr>
                <w:p w14:paraId="200ADD08" w14:textId="77777777" w:rsidR="00E551FC" w:rsidRPr="00633FBE" w:rsidRDefault="00E551FC" w:rsidP="005D7544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IPD</w:t>
                  </w:r>
                </w:p>
              </w:tc>
              <w:tc>
                <w:tcPr>
                  <w:tcW w:w="2723" w:type="dxa"/>
                </w:tcPr>
                <w:p w14:paraId="5BCE3021" w14:textId="77777777" w:rsidR="00E551FC" w:rsidRPr="00633FBE" w:rsidRDefault="00E551FC" w:rsidP="005D7544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In-patient department</w:t>
                  </w:r>
                </w:p>
              </w:tc>
              <w:tc>
                <w:tcPr>
                  <w:tcW w:w="3544" w:type="dxa"/>
                </w:tcPr>
                <w:p w14:paraId="101952FC" w14:textId="77777777" w:rsidR="00E551FC" w:rsidRPr="00633FBE" w:rsidRDefault="00E551FC" w:rsidP="005D7544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หอผู้ป่วยในที่รับผู้ป่วยเข้านอนในโรงพยาบาลเพื่อการบำบัดรักษา</w:t>
                  </w:r>
                </w:p>
              </w:tc>
            </w:tr>
            <w:tr w:rsidR="00E551FC" w:rsidRPr="00633FBE" w14:paraId="2E31AA3C" w14:textId="77777777" w:rsidTr="005D7544">
              <w:tc>
                <w:tcPr>
                  <w:tcW w:w="854" w:type="dxa"/>
                </w:tcPr>
                <w:p w14:paraId="7CF9DA8A" w14:textId="77777777" w:rsidR="00E551FC" w:rsidRPr="00633FBE" w:rsidRDefault="00E551FC" w:rsidP="005D7544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Stroke </w:t>
                  </w:r>
                </w:p>
              </w:tc>
              <w:tc>
                <w:tcPr>
                  <w:tcW w:w="2723" w:type="dxa"/>
                </w:tcPr>
                <w:p w14:paraId="1841D566" w14:textId="77777777" w:rsidR="00E551FC" w:rsidRPr="00633FBE" w:rsidRDefault="00E551FC" w:rsidP="005D7544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Cerebrovascular accident</w:t>
                  </w:r>
                </w:p>
              </w:tc>
              <w:tc>
                <w:tcPr>
                  <w:tcW w:w="3544" w:type="dxa"/>
                </w:tcPr>
                <w:p w14:paraId="30A467DF" w14:textId="77777777" w:rsidR="00E551FC" w:rsidRPr="00633FBE" w:rsidRDefault="00E551FC" w:rsidP="005D7544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การวินิจฉัยโรคหลอดเลือดสมอง ได้แก่ 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ICD10 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ต่อไปนี้ 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I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0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- 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I64</w:t>
                  </w:r>
                </w:p>
              </w:tc>
            </w:tr>
            <w:tr w:rsidR="00E551FC" w:rsidRPr="00633FBE" w14:paraId="3BC67D13" w14:textId="77777777" w:rsidTr="005D7544">
              <w:tc>
                <w:tcPr>
                  <w:tcW w:w="854" w:type="dxa"/>
                </w:tcPr>
                <w:p w14:paraId="425C7991" w14:textId="77777777" w:rsidR="00E551FC" w:rsidRPr="00633FBE" w:rsidRDefault="00E551FC" w:rsidP="005D7544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TBI</w:t>
                  </w:r>
                </w:p>
              </w:tc>
              <w:tc>
                <w:tcPr>
                  <w:tcW w:w="2723" w:type="dxa"/>
                </w:tcPr>
                <w:p w14:paraId="70B08B3C" w14:textId="77777777" w:rsidR="00E551FC" w:rsidRPr="00633FBE" w:rsidRDefault="00E551FC" w:rsidP="005D7544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Traumatic brain injury</w:t>
                  </w:r>
                </w:p>
              </w:tc>
              <w:tc>
                <w:tcPr>
                  <w:tcW w:w="3544" w:type="dxa"/>
                </w:tcPr>
                <w:p w14:paraId="3FDA7BA7" w14:textId="77777777" w:rsidR="00E551FC" w:rsidRPr="00633FBE" w:rsidRDefault="00E551FC" w:rsidP="005D7544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การวินิจฉัยบาดเจ็บสมองที่เกิดจากภยันตราย ได้แก่  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ICD10 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ต่อไปนี้ 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S061 – S069</w:t>
                  </w:r>
                </w:p>
              </w:tc>
            </w:tr>
            <w:tr w:rsidR="00E551FC" w:rsidRPr="00633FBE" w14:paraId="53DDD10F" w14:textId="77777777" w:rsidTr="005D7544">
              <w:tc>
                <w:tcPr>
                  <w:tcW w:w="854" w:type="dxa"/>
                </w:tcPr>
                <w:p w14:paraId="48B91FB6" w14:textId="77777777" w:rsidR="00E551FC" w:rsidRPr="00633FBE" w:rsidRDefault="00E551FC" w:rsidP="005D7544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SCI</w:t>
                  </w:r>
                </w:p>
              </w:tc>
              <w:tc>
                <w:tcPr>
                  <w:tcW w:w="2723" w:type="dxa"/>
                </w:tcPr>
                <w:p w14:paraId="010272D8" w14:textId="77777777" w:rsidR="00E551FC" w:rsidRPr="00633FBE" w:rsidRDefault="00E551FC" w:rsidP="005D7544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Spinal cord injury</w:t>
                  </w:r>
                </w:p>
              </w:tc>
              <w:tc>
                <w:tcPr>
                  <w:tcW w:w="3544" w:type="dxa"/>
                </w:tcPr>
                <w:p w14:paraId="55FC8742" w14:textId="77777777" w:rsidR="00E551FC" w:rsidRPr="00633FBE" w:rsidRDefault="00E551FC" w:rsidP="005D7544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การวินิจฉัยบาดเจ็บไขสันหลังจากภยันตราย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(traumatic) 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ได้แก่ 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ICD10 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ต่อไปนี้ 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S14.0 – S14.1, S24.0 – S24.1, S34.0 – S34.1, S34.3</w:t>
                  </w:r>
                </w:p>
              </w:tc>
            </w:tr>
            <w:tr w:rsidR="00E551FC" w:rsidRPr="00633FBE" w14:paraId="4089D1F1" w14:textId="77777777" w:rsidTr="005D7544">
              <w:tc>
                <w:tcPr>
                  <w:tcW w:w="854" w:type="dxa"/>
                </w:tcPr>
                <w:p w14:paraId="7FAA08D5" w14:textId="77777777" w:rsidR="00E551FC" w:rsidRPr="00633FBE" w:rsidRDefault="00E551FC" w:rsidP="005D7544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2723" w:type="dxa"/>
                </w:tcPr>
                <w:p w14:paraId="3921D229" w14:textId="77777777" w:rsidR="00E551FC" w:rsidRPr="00633FBE" w:rsidRDefault="00E551FC" w:rsidP="005D7544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Fragility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hip 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fracture</w:t>
                  </w:r>
                </w:p>
              </w:tc>
              <w:tc>
                <w:tcPr>
                  <w:tcW w:w="3544" w:type="dxa"/>
                </w:tcPr>
                <w:p w14:paraId="61882F42" w14:textId="77777777" w:rsidR="00E551FC" w:rsidRPr="00633FBE" w:rsidRDefault="00E551FC" w:rsidP="005D7544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การวินิจฉัยภาวะกระดูกสะโพกหักจากภยันตรายชนิดไม่รุนแรง (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Fragility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hip 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fracture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) ได้แก่ 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ICD10 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ต่อไปนี้ 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S72.0 - S72.2</w:t>
                  </w:r>
                </w:p>
              </w:tc>
            </w:tr>
            <w:tr w:rsidR="00E551FC" w:rsidRPr="00633FBE" w14:paraId="41E895DD" w14:textId="77777777" w:rsidTr="005D7544">
              <w:tc>
                <w:tcPr>
                  <w:tcW w:w="854" w:type="dxa"/>
                </w:tcPr>
                <w:p w14:paraId="0247D1A9" w14:textId="77777777" w:rsidR="00E551FC" w:rsidRPr="00633FBE" w:rsidRDefault="00E551FC" w:rsidP="005D7544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723" w:type="dxa"/>
                </w:tcPr>
                <w:p w14:paraId="18430256" w14:textId="77777777" w:rsidR="00E551FC" w:rsidRPr="00633FBE" w:rsidRDefault="00E551FC" w:rsidP="005D7544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Multiple Impairments</w:t>
                  </w:r>
                </w:p>
              </w:tc>
              <w:tc>
                <w:tcPr>
                  <w:tcW w:w="3544" w:type="dxa"/>
                </w:tcPr>
                <w:p w14:paraId="5DBD4AB9" w14:textId="77777777" w:rsidR="00E551FC" w:rsidRPr="00633FBE" w:rsidRDefault="00E551FC" w:rsidP="005D7544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ผู้ป่วยที่มีความบกพร่องตั้งแต่ 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2 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ระบบขึ้นไป ได้แก่ 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swallowing problem, communication problem, mobility problem, cognitive and perception problem, bowel and bladder problem</w:t>
                  </w:r>
                </w:p>
              </w:tc>
            </w:tr>
            <w:tr w:rsidR="00E551FC" w:rsidRPr="00633FBE" w14:paraId="14E42D45" w14:textId="77777777" w:rsidTr="005D7544">
              <w:tc>
                <w:tcPr>
                  <w:tcW w:w="854" w:type="dxa"/>
                </w:tcPr>
                <w:p w14:paraId="12CA2664" w14:textId="77777777" w:rsidR="00E551FC" w:rsidRPr="00633FBE" w:rsidRDefault="00E551FC" w:rsidP="005D7544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2723" w:type="dxa"/>
                </w:tcPr>
                <w:p w14:paraId="702F7B67" w14:textId="77777777" w:rsidR="00E551FC" w:rsidRPr="00633FBE" w:rsidRDefault="00E551FC" w:rsidP="005D7544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โรงพยาบาลศูนย์</w:t>
                  </w:r>
                </w:p>
              </w:tc>
              <w:tc>
                <w:tcPr>
                  <w:tcW w:w="3544" w:type="dxa"/>
                </w:tcPr>
                <w:p w14:paraId="689E1DA5" w14:textId="77777777" w:rsidR="00E551FC" w:rsidRPr="00633FBE" w:rsidRDefault="00E551FC" w:rsidP="005D7544">
                  <w:pPr>
                    <w:contextualSpacing/>
                    <w:rPr>
                      <w:rFonts w:ascii="TH SarabunPSK" w:eastAsia="TH SarabunPSK" w:hAnsi="TH SarabunPSK" w:cs="TH SarabunPSK"/>
                      <w:b/>
                      <w:sz w:val="24"/>
                      <w:szCs w:val="24"/>
                      <w:cs/>
                    </w:rPr>
                  </w:pPr>
                  <w:r w:rsidRPr="00633FBE">
                    <w:rPr>
                      <w:rFonts w:ascii="TH SarabunPSK" w:eastAsia="TH SarabunPSK" w:hAnsi="TH SarabunPSK" w:cs="TH SarabunPSK"/>
                      <w:b/>
                      <w:sz w:val="24"/>
                      <w:szCs w:val="24"/>
                      <w:cs/>
                    </w:rPr>
                    <w:t>ตามคำนิยามของสำนักงานปลัดกระทรวงสาธารณสุขกำหนดไว้</w:t>
                  </w:r>
                </w:p>
              </w:tc>
            </w:tr>
            <w:tr w:rsidR="00E551FC" w:rsidRPr="00633FBE" w14:paraId="655D5B28" w14:textId="77777777" w:rsidTr="005D7544">
              <w:tc>
                <w:tcPr>
                  <w:tcW w:w="854" w:type="dxa"/>
                </w:tcPr>
                <w:p w14:paraId="10A959E1" w14:textId="77777777" w:rsidR="00E551FC" w:rsidRPr="00633FBE" w:rsidRDefault="00E551FC" w:rsidP="005D7544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723" w:type="dxa"/>
                </w:tcPr>
                <w:p w14:paraId="4BE9CDDA" w14:textId="77777777" w:rsidR="00E551FC" w:rsidRPr="00633FBE" w:rsidRDefault="00E551FC" w:rsidP="005D7544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โรงพยาบาลทั่วไปขนาดใหญ่</w:t>
                  </w:r>
                </w:p>
              </w:tc>
              <w:tc>
                <w:tcPr>
                  <w:tcW w:w="3544" w:type="dxa"/>
                </w:tcPr>
                <w:p w14:paraId="638AF81D" w14:textId="77777777" w:rsidR="00E551FC" w:rsidRPr="00633FBE" w:rsidRDefault="00E551FC" w:rsidP="005D7544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eastAsia="TH SarabunPSK" w:hAnsi="TH SarabunPSK" w:cs="TH SarabunPSK"/>
                      <w:b/>
                      <w:sz w:val="24"/>
                      <w:szCs w:val="24"/>
                      <w:cs/>
                    </w:rPr>
                    <w:t>ตามคำนิยามของสำนักงานปลัดกระทรวงสาธารณสุขกำหนดไว้</w:t>
                  </w:r>
                </w:p>
              </w:tc>
            </w:tr>
            <w:tr w:rsidR="00E551FC" w:rsidRPr="00633FBE" w14:paraId="332719BB" w14:textId="77777777" w:rsidTr="005D7544">
              <w:tc>
                <w:tcPr>
                  <w:tcW w:w="854" w:type="dxa"/>
                </w:tcPr>
                <w:p w14:paraId="497EF994" w14:textId="77777777" w:rsidR="00E551FC" w:rsidRPr="00633FBE" w:rsidRDefault="00E551FC" w:rsidP="005D7544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M1</w:t>
                  </w:r>
                </w:p>
              </w:tc>
              <w:tc>
                <w:tcPr>
                  <w:tcW w:w="2723" w:type="dxa"/>
                </w:tcPr>
                <w:p w14:paraId="273979C2" w14:textId="77777777" w:rsidR="00E551FC" w:rsidRPr="00633FBE" w:rsidRDefault="00E551FC" w:rsidP="005D7544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โรงพยาบาลทั่วไปขนาดเล็ก</w:t>
                  </w:r>
                </w:p>
              </w:tc>
              <w:tc>
                <w:tcPr>
                  <w:tcW w:w="3544" w:type="dxa"/>
                </w:tcPr>
                <w:p w14:paraId="6300DCE5" w14:textId="77777777" w:rsidR="00E551FC" w:rsidRPr="00633FBE" w:rsidRDefault="00E551FC" w:rsidP="005D7544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eastAsia="TH SarabunPSK" w:hAnsi="TH SarabunPSK" w:cs="TH SarabunPSK"/>
                      <w:b/>
                      <w:sz w:val="24"/>
                      <w:szCs w:val="24"/>
                      <w:cs/>
                    </w:rPr>
                    <w:t>ตามคำนิยามของสำนักงานปลัดกระทรวงสาธารณสุขกำหนดไว้</w:t>
                  </w:r>
                </w:p>
              </w:tc>
            </w:tr>
            <w:tr w:rsidR="00E551FC" w:rsidRPr="00633FBE" w14:paraId="398DF9EF" w14:textId="77777777" w:rsidTr="005D7544">
              <w:tc>
                <w:tcPr>
                  <w:tcW w:w="854" w:type="dxa"/>
                </w:tcPr>
                <w:p w14:paraId="7E12DAEB" w14:textId="77777777" w:rsidR="00E551FC" w:rsidRPr="00633FBE" w:rsidRDefault="00E551FC" w:rsidP="005D7544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M2</w:t>
                  </w:r>
                </w:p>
              </w:tc>
              <w:tc>
                <w:tcPr>
                  <w:tcW w:w="2723" w:type="dxa"/>
                </w:tcPr>
                <w:p w14:paraId="34656E38" w14:textId="77777777" w:rsidR="00E551FC" w:rsidRPr="00633FBE" w:rsidRDefault="00E551FC" w:rsidP="005D7544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โรงพยาบาลชุมชน</w:t>
                  </w:r>
                </w:p>
                <w:p w14:paraId="32423622" w14:textId="77777777" w:rsidR="00E551FC" w:rsidRPr="00633FBE" w:rsidRDefault="00E551FC" w:rsidP="005D7544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เพื่อรับส่งต่อผู้ป่วย</w:t>
                  </w:r>
                </w:p>
              </w:tc>
              <w:tc>
                <w:tcPr>
                  <w:tcW w:w="3544" w:type="dxa"/>
                </w:tcPr>
                <w:p w14:paraId="31237D63" w14:textId="77777777" w:rsidR="00E551FC" w:rsidRPr="00633FBE" w:rsidRDefault="00E551FC" w:rsidP="005D7544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รพช. ขนาด 120 เตียงขึ้นไป</w:t>
                  </w:r>
                </w:p>
              </w:tc>
            </w:tr>
            <w:tr w:rsidR="00E551FC" w:rsidRPr="00633FBE" w14:paraId="6F36D4D9" w14:textId="77777777" w:rsidTr="005D7544">
              <w:tc>
                <w:tcPr>
                  <w:tcW w:w="854" w:type="dxa"/>
                </w:tcPr>
                <w:p w14:paraId="16BA1DCB" w14:textId="77777777" w:rsidR="00E551FC" w:rsidRPr="00633FBE" w:rsidRDefault="00E551FC" w:rsidP="005D7544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F1</w:t>
                  </w:r>
                </w:p>
              </w:tc>
              <w:tc>
                <w:tcPr>
                  <w:tcW w:w="2723" w:type="dxa"/>
                </w:tcPr>
                <w:p w14:paraId="7D15B1A9" w14:textId="77777777" w:rsidR="00E551FC" w:rsidRPr="00633FBE" w:rsidRDefault="00E551FC" w:rsidP="005D7544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โรงพยาบาลชุมชนขนาดใหญ่</w:t>
                  </w:r>
                </w:p>
              </w:tc>
              <w:tc>
                <w:tcPr>
                  <w:tcW w:w="3544" w:type="dxa"/>
                </w:tcPr>
                <w:p w14:paraId="444D9415" w14:textId="77777777" w:rsidR="00E551FC" w:rsidRPr="00633FBE" w:rsidRDefault="00E551FC" w:rsidP="005D7544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รพช. ขนาด 60-120 เตียง</w:t>
                  </w:r>
                </w:p>
              </w:tc>
            </w:tr>
            <w:tr w:rsidR="00E551FC" w:rsidRPr="00633FBE" w14:paraId="3DFF2D0E" w14:textId="77777777" w:rsidTr="005D7544">
              <w:tc>
                <w:tcPr>
                  <w:tcW w:w="854" w:type="dxa"/>
                </w:tcPr>
                <w:p w14:paraId="25908644" w14:textId="77777777" w:rsidR="00E551FC" w:rsidRPr="00633FBE" w:rsidRDefault="00E551FC" w:rsidP="005D7544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F2</w:t>
                  </w:r>
                </w:p>
              </w:tc>
              <w:tc>
                <w:tcPr>
                  <w:tcW w:w="2723" w:type="dxa"/>
                </w:tcPr>
                <w:p w14:paraId="347B94E1" w14:textId="77777777" w:rsidR="00E551FC" w:rsidRPr="00633FBE" w:rsidRDefault="00E551FC" w:rsidP="005D7544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โรงพยาบาลชุมชนขนาดกลาง</w:t>
                  </w:r>
                </w:p>
              </w:tc>
              <w:tc>
                <w:tcPr>
                  <w:tcW w:w="3544" w:type="dxa"/>
                </w:tcPr>
                <w:p w14:paraId="040B3BBB" w14:textId="77777777" w:rsidR="00E551FC" w:rsidRPr="00633FBE" w:rsidRDefault="00E551FC" w:rsidP="005D7544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รพช. ขนาด 30-90 เตียง</w:t>
                  </w:r>
                </w:p>
              </w:tc>
            </w:tr>
            <w:tr w:rsidR="00E551FC" w:rsidRPr="00633FBE" w14:paraId="1B7ABFC4" w14:textId="77777777" w:rsidTr="005D7544">
              <w:tc>
                <w:tcPr>
                  <w:tcW w:w="854" w:type="dxa"/>
                </w:tcPr>
                <w:p w14:paraId="01704DCD" w14:textId="77777777" w:rsidR="00E551FC" w:rsidRPr="00633FBE" w:rsidRDefault="00E551FC" w:rsidP="005D7544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F3</w:t>
                  </w:r>
                </w:p>
              </w:tc>
              <w:tc>
                <w:tcPr>
                  <w:tcW w:w="2723" w:type="dxa"/>
                </w:tcPr>
                <w:p w14:paraId="4C657189" w14:textId="77777777" w:rsidR="00E551FC" w:rsidRPr="00633FBE" w:rsidRDefault="00E551FC" w:rsidP="005D7544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โรงพยาบาลชุมชนขนาดเล็ก</w:t>
                  </w:r>
                </w:p>
              </w:tc>
              <w:tc>
                <w:tcPr>
                  <w:tcW w:w="3544" w:type="dxa"/>
                </w:tcPr>
                <w:p w14:paraId="6AC17A39" w14:textId="77777777" w:rsidR="00E551FC" w:rsidRPr="00633FBE" w:rsidRDefault="00E551FC" w:rsidP="005D7544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รพช. ขนาด 10 เตียง</w:t>
                  </w:r>
                </w:p>
              </w:tc>
            </w:tr>
          </w:tbl>
          <w:p w14:paraId="4F1B7AA0" w14:textId="77777777" w:rsidR="00E551FC" w:rsidRPr="00FE6F9D" w:rsidRDefault="00E551FC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51FC" w:rsidRPr="00FE6F9D" w14:paraId="18D1EA49" w14:textId="77777777" w:rsidTr="00E551FC">
        <w:trPr>
          <w:trHeight w:val="1465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B546" w14:textId="77777777" w:rsidR="00E551FC" w:rsidRPr="00FE6F9D" w:rsidRDefault="00E551FC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FE6F9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E551FC" w:rsidRPr="001B13DD" w14:paraId="6572186A" w14:textId="77777777" w:rsidTr="005D7544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BD2575" w14:textId="77777777" w:rsidR="00E551FC" w:rsidRPr="001B13DD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52C9FA" w14:textId="77777777" w:rsidR="00E551FC" w:rsidRPr="001B13DD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1B58CF" w14:textId="77777777" w:rsidR="00E551FC" w:rsidRPr="001B13DD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2AC0A3" w14:textId="77777777" w:rsidR="00E551FC" w:rsidRPr="001B13DD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2CF2F9" w14:textId="77777777" w:rsidR="00E551FC" w:rsidRPr="001B13DD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E551FC" w:rsidRPr="001B13DD" w14:paraId="4DD06A8F" w14:textId="77777777" w:rsidTr="005D7544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1F922B" w14:textId="77777777" w:rsidR="00E551FC" w:rsidRPr="00DD6B0C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D6B0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07375889" w14:textId="77777777" w:rsidR="00E551FC" w:rsidRPr="00DD6B0C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D6B0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75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4C3C3C" w14:textId="77777777" w:rsidR="00E551FC" w:rsidRPr="00DD6B0C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D6B0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14AFBA0B" w14:textId="77777777" w:rsidR="00E551FC" w:rsidRPr="00DD6B0C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D6B0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80EF5E" w14:textId="77777777" w:rsidR="00E551FC" w:rsidRPr="00DD6B0C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D6B0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516BCBE7" w14:textId="77777777" w:rsidR="00E551FC" w:rsidRPr="00DD6B0C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D6B0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7A4632" w14:textId="77777777" w:rsidR="00E551FC" w:rsidRPr="00DD6B0C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D6B0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00E3A783" w14:textId="77777777" w:rsidR="00E551FC" w:rsidRPr="00DD6B0C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D6B0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9DFAAC" w14:textId="77777777" w:rsidR="00E551FC" w:rsidRPr="00DD6B0C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D6B0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1FA6672A" w14:textId="77777777" w:rsidR="00E551FC" w:rsidRPr="00DD6B0C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D6B0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</w:tr>
          </w:tbl>
          <w:p w14:paraId="4F94C18C" w14:textId="77777777" w:rsidR="00E551FC" w:rsidRPr="006218E2" w:rsidRDefault="00E551FC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51FC" w:rsidRPr="00FE6F9D" w14:paraId="4967DCE2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9E81" w14:textId="77777777" w:rsidR="00E551FC" w:rsidRPr="00FE6F9D" w:rsidRDefault="00E551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863F" w14:textId="77777777" w:rsidR="00E551FC" w:rsidRPr="00633FBE" w:rsidRDefault="00E551FC" w:rsidP="005D7544">
            <w:pPr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1. </w:t>
            </w: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พัฒนาระบบบริการฟื้นฟูสมรรถภาพและการดูแลต่อเนื่องในผู้ป่วย </w:t>
            </w: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Stroke, Traumatic brain injury, Spinal cord injury </w:t>
            </w: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และ </w:t>
            </w:r>
            <w:r w:rsidRPr="00890130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Fragility hip fracture </w:t>
            </w: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ไปจนครบระยะเวลา </w:t>
            </w: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</w:rPr>
              <w:t>6</w:t>
            </w: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เดือน </w:t>
            </w:r>
          </w:p>
          <w:p w14:paraId="2B20C806" w14:textId="77777777" w:rsidR="00E551FC" w:rsidRPr="00633FBE" w:rsidRDefault="00E551FC" w:rsidP="005D7544">
            <w:pPr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2. </w:t>
            </w: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สร้างเครือข่ายบริการโดยทีมสหสาขาวิชาชีพ</w:t>
            </w:r>
          </w:p>
          <w:p w14:paraId="23A65D4F" w14:textId="77777777" w:rsidR="00E551FC" w:rsidRPr="00633FBE" w:rsidRDefault="00E551FC" w:rsidP="005D7544">
            <w:pPr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3. </w:t>
            </w: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เพิ่มคุณภาพชีวิต ป้องกันและลดความพิการของผู้ป่วย</w:t>
            </w:r>
          </w:p>
          <w:p w14:paraId="4056577C" w14:textId="77777777" w:rsidR="00E551FC" w:rsidRPr="00633FBE" w:rsidRDefault="00E551FC" w:rsidP="005D7544">
            <w:pPr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4. </w:t>
            </w: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เพิ่มทักษะในการดูแลตนเองของผู้ป่วยและญาติ พร้อมเชื่อมโยงแผนการดูแลต่อเนื่องสู่ที่บ้านและชุมชน</w:t>
            </w:r>
          </w:p>
          <w:p w14:paraId="4B66FF95" w14:textId="77777777" w:rsidR="00E551FC" w:rsidRPr="00633FBE" w:rsidRDefault="00E551FC" w:rsidP="005D7544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val="en-GB"/>
              </w:rPr>
            </w:pP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5. </w:t>
            </w: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ลดความแออัด รพศ. รพท. / เพิ่มอัตราครองเตียง รพช.</w:t>
            </w:r>
          </w:p>
        </w:tc>
      </w:tr>
      <w:tr w:rsidR="00E551FC" w:rsidRPr="00FE6F9D" w14:paraId="4C0F74D6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9734" w14:textId="77777777" w:rsidR="00E551FC" w:rsidRPr="00FE6F9D" w:rsidRDefault="00E551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7C35" w14:textId="77777777" w:rsidR="00E551FC" w:rsidRPr="00633FBE" w:rsidRDefault="00E551FC" w:rsidP="005D7544">
            <w:pPr>
              <w:spacing w:after="0" w:line="240" w:lineRule="auto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1. ผู้ป่วย </w:t>
            </w: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</w:rPr>
              <w:t>Stroke, Traumatic Brain Injury</w:t>
            </w: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และ </w:t>
            </w: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Spinal Cord Injury </w:t>
            </w: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รายใหม่หรือกลับเป็นซ้ำทั้งหมดที่เข้ารับการรักษาในโรงพยาบาลภายในจังหวัด</w:t>
            </w:r>
          </w:p>
          <w:p w14:paraId="4943E0AF" w14:textId="77777777" w:rsidR="00E551FC" w:rsidRPr="00633FBE" w:rsidRDefault="00E551FC" w:rsidP="005D7544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val="en-GB"/>
              </w:rPr>
            </w:pP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2. ผู้ป่วยที่มีอายุตั้งแต่ </w:t>
            </w: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50 </w:t>
            </w: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ปีขึ้นไป ทุกรายที่เข้ารับการรักษาในโรงพยาบาลภายในจังหวัดด้วยภาวะกระดูกสะโพกหักจากภยันตรายชนิดไม่รุนแรง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</w:t>
            </w:r>
            <w:r w:rsidRPr="00890130">
              <w:rPr>
                <w:rFonts w:ascii="TH SarabunPSK" w:hAnsi="TH SarabunPSK" w:cs="TH SarabunPSK"/>
                <w:spacing w:val="-4"/>
                <w:sz w:val="32"/>
                <w:szCs w:val="32"/>
              </w:rPr>
              <w:t>Fragility hip fracture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val="en-GB"/>
              </w:rPr>
              <w:t>)</w:t>
            </w:r>
          </w:p>
        </w:tc>
      </w:tr>
      <w:tr w:rsidR="00E551FC" w:rsidRPr="00FE6F9D" w14:paraId="3BAD4086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18BA" w14:textId="77777777" w:rsidR="00E551FC" w:rsidRPr="00FE6F9D" w:rsidRDefault="00E551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906" w14:textId="77777777" w:rsidR="00E551FC" w:rsidRPr="00633FBE" w:rsidRDefault="00E551FC" w:rsidP="005D7544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</w:pP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จัดเก็บรวบรวมข้อมูลโดยทีมนิเทศและตรวจราชการกระทรวงสาธารณสุข</w:t>
            </w: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และกรมการแพทย์</w:t>
            </w:r>
          </w:p>
        </w:tc>
      </w:tr>
      <w:tr w:rsidR="00E551FC" w:rsidRPr="00FE6F9D" w14:paraId="37B7B089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2A41" w14:textId="77777777" w:rsidR="00E551FC" w:rsidRPr="00AD1DE1" w:rsidRDefault="00E551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D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9D5C" w14:textId="77777777" w:rsidR="00E551FC" w:rsidRPr="00AD1DE1" w:rsidRDefault="00E551FC" w:rsidP="005D7544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AD1DE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A = </w:t>
            </w:r>
            <w:r w:rsidRPr="00AD1DE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จำนวน</w:t>
            </w:r>
            <w:r w:rsidRPr="00AD1DE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ผู้ป่วย </w:t>
            </w:r>
            <w:r w:rsidRPr="00AD1DE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IMC </w:t>
            </w:r>
            <w:r w:rsidRPr="00AD1DE1"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  <w:cs/>
              </w:rPr>
              <w:t>ที่ได้รับการบริบาลฟื้นสภาพระยะกลาง</w:t>
            </w:r>
            <w:r w:rsidRPr="00AD1DE1"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</w:rPr>
              <w:t>*</w:t>
            </w:r>
            <w:r w:rsidRPr="00AD1DE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AD1DE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และติดตามจนครบ 6 เดือน หรือจนกว่า </w:t>
            </w:r>
            <w:r w:rsidRPr="00AD1DE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Barthel index = </w:t>
            </w:r>
            <w:r w:rsidRPr="00AD1DE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20</w:t>
            </w:r>
            <w:r w:rsidRPr="00AD1DE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</w:p>
        </w:tc>
      </w:tr>
      <w:tr w:rsidR="00E551FC" w:rsidRPr="00FE6F9D" w14:paraId="2EA415BD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3C1B" w14:textId="77777777" w:rsidR="00E551FC" w:rsidRPr="00AD1DE1" w:rsidRDefault="00E551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D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A477" w14:textId="77777777" w:rsidR="00E551FC" w:rsidRPr="00AD1DE1" w:rsidRDefault="00E551FC" w:rsidP="005D7544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AD1DE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B = </w:t>
            </w:r>
            <w:r w:rsidRPr="00AD1DE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จำนวน</w:t>
            </w:r>
            <w:r w:rsidRPr="00AD1DE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ผู้ป่วย </w:t>
            </w:r>
            <w:r w:rsidRPr="00AD1DE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IMC </w:t>
            </w:r>
            <w:r w:rsidRPr="00AD1DE1">
              <w:rPr>
                <w:rFonts w:ascii="TH SarabunPSK" w:hAnsi="TH SarabunPSK" w:cs="TH SarabunPSK" w:hint="cs"/>
                <w:spacing w:val="-4"/>
                <w:sz w:val="32"/>
                <w:szCs w:val="32"/>
                <w:u w:val="single"/>
                <w:cs/>
              </w:rPr>
              <w:t>ที่เข้าสู่ระบบ</w:t>
            </w:r>
            <w:r w:rsidRPr="00AD1DE1"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  <w:cs/>
              </w:rPr>
              <w:t>บริบาลฟื้นสภาพระยะกลาง</w:t>
            </w:r>
            <w:r w:rsidRPr="00AD1DE1">
              <w:rPr>
                <w:rFonts w:ascii="TH SarabunPSK" w:hAnsi="TH SarabunPSK" w:cs="TH SarabunPSK" w:hint="cs"/>
                <w:spacing w:val="-4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E551FC" w:rsidRPr="00FE6F9D" w14:paraId="23818DD7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C973" w14:textId="77777777" w:rsidR="00E551FC" w:rsidRPr="00AD1DE1" w:rsidRDefault="00E551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D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4029" w14:textId="77777777" w:rsidR="00E551FC" w:rsidRPr="00AD1DE1" w:rsidRDefault="00E551FC" w:rsidP="005D7544">
            <w:pPr>
              <w:spacing w:after="0" w:line="240" w:lineRule="auto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</w:rPr>
            </w:pPr>
            <w:r w:rsidRPr="00AD1DE1">
              <w:rPr>
                <w:rFonts w:ascii="TH SarabunPSK" w:hAnsi="TH SarabunPSK" w:cs="TH SarabunPSK" w:hint="cs"/>
                <w:spacing w:val="-4"/>
                <w:sz w:val="32"/>
                <w:szCs w:val="32"/>
                <w:u w:val="single"/>
                <w:cs/>
              </w:rPr>
              <w:t xml:space="preserve">คำชี้แจงการลงข้อมูลตัวชี้วัด </w:t>
            </w:r>
          </w:p>
          <w:p w14:paraId="68451047" w14:textId="77777777" w:rsidR="00E551FC" w:rsidRPr="00AD1DE1" w:rsidRDefault="00E551FC" w:rsidP="005D7544">
            <w:pPr>
              <w:spacing w:after="0" w:line="240" w:lineRule="auto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AD1DE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1. </w:t>
            </w:r>
            <w:r w:rsidRPr="00AD1DE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การ</w:t>
            </w:r>
            <w:r w:rsidRPr="00AD1DE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เข้ารับบริการการบริบาลฟื้นสภาพระยะกลางทั้งในรูปแบบผู้ป่วยใน ผู้ป่วยนอก และเยี่ยมบ้าน หรืออย่างใดอย่างหนึ่ง</w:t>
            </w:r>
          </w:p>
          <w:p w14:paraId="3C8E5427" w14:textId="77777777" w:rsidR="00E551FC" w:rsidRPr="00AD1DE1" w:rsidRDefault="00E551FC" w:rsidP="005D7544">
            <w:pPr>
              <w:spacing w:after="0" w:line="240" w:lineRule="auto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D1DE1">
              <w:rPr>
                <w:rFonts w:ascii="TH SarabunPSK" w:hAnsi="TH SarabunPSK" w:cs="TH SarabunPSK"/>
                <w:spacing w:val="-4"/>
                <w:sz w:val="32"/>
                <w:szCs w:val="32"/>
              </w:rPr>
              <w:t>2.</w:t>
            </w:r>
            <w:r w:rsidRPr="00AD1DE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ผู้ป่วยได้รับการฟื้นฟูฯ นับรวมผู้ป่วยที่เข้าระบบทั้งหมดในช่วงเวลานับย้อนหลัง ตามไตรมาส ตั้งแต่ กันยายน 25</w:t>
            </w:r>
            <w:r w:rsidRPr="00AD1DE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65 - </w:t>
            </w:r>
            <w:r w:rsidRPr="00AD1DE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ตุลาคม 256</w:t>
            </w:r>
            <w:r w:rsidRPr="00AD1DE1">
              <w:rPr>
                <w:rFonts w:ascii="TH SarabunPSK" w:hAnsi="TH SarabunPSK" w:cs="TH SarabunPSK"/>
                <w:spacing w:val="-4"/>
                <w:sz w:val="32"/>
                <w:szCs w:val="32"/>
              </w:rPr>
              <w:t>6</w:t>
            </w:r>
          </w:p>
          <w:p w14:paraId="3B3F3D47" w14:textId="77777777" w:rsidR="00E551FC" w:rsidRPr="00AD1DE1" w:rsidRDefault="00E551FC" w:rsidP="005D7544">
            <w:pPr>
              <w:spacing w:after="0" w:line="240" w:lineRule="auto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D1DE1">
              <w:rPr>
                <w:rFonts w:ascii="TH SarabunPSK" w:hAnsi="TH SarabunPSK" w:cs="TH SarabunPSK"/>
                <w:spacing w:val="-4"/>
                <w:sz w:val="32"/>
                <w:szCs w:val="32"/>
              </w:rPr>
              <w:t>3.</w:t>
            </w:r>
            <w:r w:rsidRPr="00AD1DE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ผู้ป่วยที่เสียชีวิตระหว่างการดูแลและติดตามนับรวมในการเก็บข้อมูล</w:t>
            </w:r>
          </w:p>
          <w:p w14:paraId="041E8FDC" w14:textId="77777777" w:rsidR="00E551FC" w:rsidRPr="00AD1DE1" w:rsidRDefault="00E551FC" w:rsidP="005D7544">
            <w:pPr>
              <w:tabs>
                <w:tab w:val="left" w:pos="2826"/>
              </w:tabs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D1DE1">
              <w:rPr>
                <w:rFonts w:ascii="TH SarabunPSK" w:hAnsi="TH SarabunPSK" w:cs="TH SarabunPSK"/>
                <w:spacing w:val="-4"/>
                <w:sz w:val="32"/>
                <w:szCs w:val="32"/>
              </w:rPr>
              <w:t>4.</w:t>
            </w:r>
            <w:r w:rsidRPr="00AD1DE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AD1DE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ควรใช้ </w:t>
            </w:r>
            <w:r w:rsidRPr="00AD1DE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Barthel ADL index </w:t>
            </w:r>
            <w:r w:rsidRPr="00AD1DE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เพื่อวัดผลลัพธ์การดำเนินการ</w:t>
            </w:r>
          </w:p>
        </w:tc>
      </w:tr>
      <w:tr w:rsidR="00E551FC" w:rsidRPr="00FE6F9D" w14:paraId="48A5C6C8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3D4F" w14:textId="77777777" w:rsidR="00E551FC" w:rsidRPr="00FE6F9D" w:rsidRDefault="00E551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CF1F" w14:textId="77777777" w:rsidR="00E551FC" w:rsidRPr="00633FBE" w:rsidRDefault="00E551FC" w:rsidP="005D7544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  <w:cs/>
              </w:rPr>
            </w:pP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</w:rPr>
              <w:t>(A/B) × 100</w:t>
            </w:r>
          </w:p>
        </w:tc>
      </w:tr>
      <w:tr w:rsidR="00E551FC" w:rsidRPr="00FE6F9D" w14:paraId="46427E12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BD6D" w14:textId="77777777" w:rsidR="00E551FC" w:rsidRPr="00FE6F9D" w:rsidRDefault="00E551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BF1C" w14:textId="77777777" w:rsidR="00E551FC" w:rsidRPr="00FE6F9D" w:rsidRDefault="00E551FC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46A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รายงานเป็นรายไตรมาส</w:t>
            </w:r>
          </w:p>
        </w:tc>
      </w:tr>
      <w:tr w:rsidR="00E551FC" w:rsidRPr="00FE6F9D" w14:paraId="20C48041" w14:textId="77777777" w:rsidTr="005D7544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5DC3" w14:textId="77777777" w:rsidR="00E551FC" w:rsidRPr="00FE6F9D" w:rsidRDefault="00E551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03791142" w14:textId="77777777" w:rsidR="00E551FC" w:rsidRDefault="00E551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E551FC" w:rsidRPr="001B13DD" w14:paraId="16B5A9F0" w14:textId="77777777" w:rsidTr="005D7544">
              <w:tc>
                <w:tcPr>
                  <w:tcW w:w="2337" w:type="dxa"/>
                  <w:shd w:val="clear" w:color="auto" w:fill="auto"/>
                </w:tcPr>
                <w:p w14:paraId="5697B790" w14:textId="77777777" w:rsidR="00E551FC" w:rsidRPr="001B13DD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569FE0F" w14:textId="77777777" w:rsidR="00E551FC" w:rsidRPr="001B13DD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E444AC3" w14:textId="77777777" w:rsidR="00E551FC" w:rsidRPr="001B13DD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CF4CEFE" w14:textId="77777777" w:rsidR="00E551FC" w:rsidRPr="001B13DD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E551FC" w:rsidRPr="001B13DD" w14:paraId="0EA92E4A" w14:textId="77777777" w:rsidTr="005D7544">
              <w:tc>
                <w:tcPr>
                  <w:tcW w:w="2337" w:type="dxa"/>
                  <w:shd w:val="clear" w:color="auto" w:fill="auto"/>
                </w:tcPr>
                <w:p w14:paraId="5245107D" w14:textId="77777777" w:rsidR="00E551FC" w:rsidRPr="001B13DD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E965D02" w14:textId="77777777" w:rsidR="00E551FC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297AE826" w14:textId="77777777" w:rsidR="00E551FC" w:rsidRPr="001B13DD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75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B28CC26" w14:textId="77777777" w:rsidR="00E551FC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172CBF8C" w14:textId="77777777" w:rsidR="00E551FC" w:rsidRPr="001B13DD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75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ABD2D83" w14:textId="77777777" w:rsidR="00E551FC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3687B14A" w14:textId="77777777" w:rsidR="00E551FC" w:rsidRPr="001B13DD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75</w:t>
                  </w:r>
                </w:p>
              </w:tc>
            </w:tr>
          </w:tbl>
          <w:p w14:paraId="3BC66E72" w14:textId="77777777" w:rsidR="00E551FC" w:rsidRDefault="00E551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E551FC" w:rsidRPr="001B13DD" w14:paraId="341EC36C" w14:textId="77777777" w:rsidTr="005D7544">
              <w:tc>
                <w:tcPr>
                  <w:tcW w:w="2337" w:type="dxa"/>
                  <w:shd w:val="clear" w:color="auto" w:fill="auto"/>
                </w:tcPr>
                <w:p w14:paraId="4687D3B8" w14:textId="77777777" w:rsidR="00E551FC" w:rsidRPr="001B13DD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3D21E8C" w14:textId="77777777" w:rsidR="00E551FC" w:rsidRPr="001B13DD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EEABF7F" w14:textId="77777777" w:rsidR="00E551FC" w:rsidRPr="001B13DD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EC12E6C" w14:textId="77777777" w:rsidR="00E551FC" w:rsidRPr="001B13DD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E551FC" w:rsidRPr="001B13DD" w14:paraId="17228D6C" w14:textId="77777777" w:rsidTr="005D7544">
              <w:tc>
                <w:tcPr>
                  <w:tcW w:w="2337" w:type="dxa"/>
                  <w:shd w:val="clear" w:color="auto" w:fill="auto"/>
                </w:tcPr>
                <w:p w14:paraId="1B3BC613" w14:textId="77777777" w:rsidR="00E551FC" w:rsidRPr="001B13DD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F2A9773" w14:textId="77777777" w:rsidR="00E551FC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0000FABC" w14:textId="77777777" w:rsidR="00E551FC" w:rsidRPr="001B13DD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09FBD9D" w14:textId="77777777" w:rsidR="00E551FC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4B39F62B" w14:textId="77777777" w:rsidR="00E551FC" w:rsidRPr="001B13DD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9A5B7ED" w14:textId="77777777" w:rsidR="00E551FC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358DAC95" w14:textId="77777777" w:rsidR="00E551FC" w:rsidRPr="001B13DD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</w:tr>
          </w:tbl>
          <w:p w14:paraId="2398320A" w14:textId="77777777" w:rsidR="00E551FC" w:rsidRPr="0023146A" w:rsidRDefault="00E551FC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551FC" w:rsidRPr="00FE6F9D" w14:paraId="65286005" w14:textId="77777777" w:rsidTr="00E551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82"/>
        </w:trPr>
        <w:tc>
          <w:tcPr>
            <w:tcW w:w="10349" w:type="dxa"/>
            <w:gridSpan w:val="2"/>
          </w:tcPr>
          <w:p w14:paraId="2D78F031" w14:textId="77777777" w:rsidR="00E551FC" w:rsidRDefault="00E551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E551FC" w:rsidRPr="001B13DD" w14:paraId="1736E86C" w14:textId="77777777" w:rsidTr="005D7544">
              <w:tc>
                <w:tcPr>
                  <w:tcW w:w="2337" w:type="dxa"/>
                  <w:shd w:val="clear" w:color="auto" w:fill="auto"/>
                </w:tcPr>
                <w:p w14:paraId="13A35295" w14:textId="77777777" w:rsidR="00E551FC" w:rsidRPr="001B13DD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BA3DC3E" w14:textId="77777777" w:rsidR="00E551FC" w:rsidRPr="001B13DD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845269D" w14:textId="77777777" w:rsidR="00E551FC" w:rsidRPr="001B13DD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FE74B0B" w14:textId="77777777" w:rsidR="00E551FC" w:rsidRPr="001B13DD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E551FC" w:rsidRPr="001B13DD" w14:paraId="6268E4B9" w14:textId="77777777" w:rsidTr="005D7544">
              <w:tc>
                <w:tcPr>
                  <w:tcW w:w="2337" w:type="dxa"/>
                  <w:shd w:val="clear" w:color="auto" w:fill="auto"/>
                </w:tcPr>
                <w:p w14:paraId="307F41CA" w14:textId="77777777" w:rsidR="00E551FC" w:rsidRPr="001B13DD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D0BB1F6" w14:textId="77777777" w:rsidR="00E551FC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64B6DA18" w14:textId="77777777" w:rsidR="00E551FC" w:rsidRPr="001B13DD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5D9BF9B" w14:textId="77777777" w:rsidR="00E551FC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1D9884F0" w14:textId="77777777" w:rsidR="00E551FC" w:rsidRPr="001B13DD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F30A6AD" w14:textId="77777777" w:rsidR="00E551FC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08774398" w14:textId="77777777" w:rsidR="00E551FC" w:rsidRPr="001B13DD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</w:tr>
          </w:tbl>
          <w:p w14:paraId="6D1B8A7C" w14:textId="77777777" w:rsidR="00E551FC" w:rsidRDefault="00E551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E551FC" w:rsidRPr="001B13DD" w14:paraId="5DCD1A23" w14:textId="77777777" w:rsidTr="005D7544">
              <w:tc>
                <w:tcPr>
                  <w:tcW w:w="2337" w:type="dxa"/>
                  <w:shd w:val="clear" w:color="auto" w:fill="auto"/>
                </w:tcPr>
                <w:p w14:paraId="549CABDC" w14:textId="77777777" w:rsidR="00E551FC" w:rsidRPr="001B13DD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979F7A8" w14:textId="77777777" w:rsidR="00E551FC" w:rsidRPr="001B13DD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71EAE9C" w14:textId="77777777" w:rsidR="00E551FC" w:rsidRPr="001B13DD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F1D9AEB" w14:textId="77777777" w:rsidR="00E551FC" w:rsidRPr="001B13DD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E551FC" w:rsidRPr="001B13DD" w14:paraId="788FB471" w14:textId="77777777" w:rsidTr="005D7544">
              <w:tc>
                <w:tcPr>
                  <w:tcW w:w="2337" w:type="dxa"/>
                  <w:shd w:val="clear" w:color="auto" w:fill="auto"/>
                </w:tcPr>
                <w:p w14:paraId="207098CB" w14:textId="77777777" w:rsidR="00E551FC" w:rsidRPr="001B13DD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AA262B0" w14:textId="77777777" w:rsidR="00E551FC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62B0C397" w14:textId="77777777" w:rsidR="00E551FC" w:rsidRPr="001B13DD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24C66E6" w14:textId="77777777" w:rsidR="00E551FC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381466BD" w14:textId="77777777" w:rsidR="00E551FC" w:rsidRPr="001B13DD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1B62AB2" w14:textId="77777777" w:rsidR="00E551FC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44908D76" w14:textId="77777777" w:rsidR="00E551FC" w:rsidRPr="001B13DD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</w:tr>
          </w:tbl>
          <w:p w14:paraId="3C0A5C52" w14:textId="339088B4" w:rsidR="00E551FC" w:rsidRDefault="00E551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E551FC" w:rsidRPr="001B13DD" w14:paraId="341F37A4" w14:textId="77777777" w:rsidTr="005D7544">
              <w:tc>
                <w:tcPr>
                  <w:tcW w:w="2337" w:type="dxa"/>
                  <w:shd w:val="clear" w:color="auto" w:fill="auto"/>
                </w:tcPr>
                <w:p w14:paraId="748486A2" w14:textId="77777777" w:rsidR="00E551FC" w:rsidRPr="001B13DD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B2DF4AF" w14:textId="77777777" w:rsidR="00E551FC" w:rsidRPr="001B13DD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D108C8E" w14:textId="77777777" w:rsidR="00E551FC" w:rsidRPr="001B13DD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EECF928" w14:textId="77777777" w:rsidR="00E551FC" w:rsidRPr="001B13DD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E551FC" w:rsidRPr="001B13DD" w14:paraId="6CCD43CC" w14:textId="77777777" w:rsidTr="005D7544">
              <w:tc>
                <w:tcPr>
                  <w:tcW w:w="2337" w:type="dxa"/>
                  <w:shd w:val="clear" w:color="auto" w:fill="auto"/>
                </w:tcPr>
                <w:p w14:paraId="2CA66CB1" w14:textId="77777777" w:rsidR="00E551FC" w:rsidRPr="001B13DD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7A47B2D" w14:textId="77777777" w:rsidR="00E551FC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4C161BA7" w14:textId="77777777" w:rsidR="00E551FC" w:rsidRPr="001B13DD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72FB940" w14:textId="77777777" w:rsidR="00E551FC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4CE28F16" w14:textId="77777777" w:rsidR="00E551FC" w:rsidRPr="001B13DD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A9819BB" w14:textId="77777777" w:rsidR="00E551FC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281FF380" w14:textId="77777777" w:rsidR="00E551FC" w:rsidRPr="001B13DD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</w:tr>
          </w:tbl>
          <w:p w14:paraId="19AEE232" w14:textId="77777777" w:rsidR="00E551FC" w:rsidRPr="00FE6F9D" w:rsidRDefault="00E551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551FC" w:rsidRPr="00FE6F9D" w14:paraId="54500CF4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8112" w14:textId="77777777" w:rsidR="00E551FC" w:rsidRPr="00FE6F9D" w:rsidRDefault="00E551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86E6" w14:textId="77777777" w:rsidR="00E551FC" w:rsidRPr="00633FBE" w:rsidRDefault="00E551FC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</w:pPr>
            <w:r w:rsidRPr="00633FB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สำนักงานสาธารณสุขจังหวัดประสานการจัดเก็บข้อมูลการดำเนินงานจากคณะกรรมการ </w:t>
            </w:r>
            <w:r w:rsidRPr="00633FB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Service Plan </w:t>
            </w:r>
            <w:r w:rsidRPr="00633FB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จังหวัด หรือผู้รับผิดชอบงานของโรงพยาบา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ล</w:t>
            </w:r>
          </w:p>
        </w:tc>
      </w:tr>
      <w:tr w:rsidR="00E551FC" w:rsidRPr="00FE6F9D" w14:paraId="389CE33F" w14:textId="77777777" w:rsidTr="005D7544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DFF5" w14:textId="77777777" w:rsidR="00E551FC" w:rsidRPr="00FE6F9D" w:rsidRDefault="00E551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8263" w14:textId="77777777" w:rsidR="00E551FC" w:rsidRPr="00633FBE" w:rsidRDefault="00E551FC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งานวิจัยการศึกษาการจัดบริการและต้นทุนบริการฟื้นฟูสมรรถภาพทางการแพทย์ผู้ป่วยระยะกลาง (</w:t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Intermediate Care) </w:t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ภายใต้ระบบหลักประกันสุขภาพ พ.ศ.2552</w:t>
            </w:r>
          </w:p>
          <w:p w14:paraId="0C77D547" w14:textId="77777777" w:rsidR="00E551FC" w:rsidRPr="00633FBE" w:rsidRDefault="00E551FC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แนวทางการฟื้นฟูสมรรถภาพผู้ป่วยโรคหลอดเลือดสมอง (</w:t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Clinical Practice Guidelines for Stroke Rehabilitation) </w:t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พ.ศ.2559 (ฉบับปรับปรุงครั้งที่ 3) สถาบันประสาทวิทยา</w:t>
            </w:r>
          </w:p>
          <w:p w14:paraId="6C3DB8F1" w14:textId="77777777" w:rsidR="00E551FC" w:rsidRPr="00633FBE" w:rsidRDefault="00E551FC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3. งานวิจัยการประเมินผลระบบการให้บริการการดูแลระยะกลาง (</w:t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Intermediate Care) </w:t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พ.ศ.2562</w:t>
            </w:r>
          </w:p>
          <w:p w14:paraId="16ECDF94" w14:textId="77777777" w:rsidR="00E551FC" w:rsidRPr="00633FBE" w:rsidRDefault="00E551FC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งานวิจัยต้นทุน-ประสิทธิผลของการดูแลผู้ป่วยโรคหลอดเลือดสมองหลังระยะเฉียบพลัน ด้วยรูปแบบการดูแลระยะกลางแบบผู้ป่วยใน (</w:t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intermediate care) </w:t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เปรียบเทียบกับการฟื้นฟูสมรรถภาพแบบผู้ป่วยนอก พ.ศ.2562</w:t>
            </w:r>
          </w:p>
          <w:p w14:paraId="1849E525" w14:textId="77777777" w:rsidR="00E551FC" w:rsidRDefault="00E551FC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 คู่มือการฟื้นฟูสมรรถภาพผู้ป่วยระยะกลางสำหรับบุคลากรทางการแพทย์ตามแผนพัฒนาระบบบริการสุขภาพ (</w:t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Guideline for Intermediate care service plan) </w:t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 2562</w:t>
            </w:r>
          </w:p>
          <w:p w14:paraId="65E86EA4" w14:textId="77777777" w:rsidR="00E551FC" w:rsidRDefault="00E551FC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6. คู่มือแนวทางการตรวจนิเทศงาน กรมการแพทย์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Smart Inspection Guideline)</w:t>
            </w:r>
          </w:p>
          <w:p w14:paraId="20E97E3E" w14:textId="77777777" w:rsidR="00E551FC" w:rsidRPr="000004F2" w:rsidRDefault="00E551FC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สำนักนิเทศระบบการแพทย์ กรมการแพทย์ </w:t>
            </w:r>
          </w:p>
        </w:tc>
      </w:tr>
      <w:tr w:rsidR="00E551FC" w:rsidRPr="00FE6F9D" w14:paraId="409D5B8B" w14:textId="77777777" w:rsidTr="005D7544">
        <w:trPr>
          <w:trHeight w:val="1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AFBD" w14:textId="77777777" w:rsidR="00E551FC" w:rsidRPr="00FE6F9D" w:rsidRDefault="00E551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F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9"/>
              <w:gridCol w:w="1035"/>
              <w:gridCol w:w="1372"/>
              <w:gridCol w:w="1372"/>
              <w:gridCol w:w="1372"/>
            </w:tblGrid>
            <w:tr w:rsidR="00E551FC" w:rsidRPr="001B1F71" w14:paraId="69C7CD0F" w14:textId="77777777" w:rsidTr="005D7544">
              <w:trPr>
                <w:jc w:val="center"/>
              </w:trPr>
              <w:tc>
                <w:tcPr>
                  <w:tcW w:w="1709" w:type="dxa"/>
                  <w:vMerge w:val="restart"/>
                </w:tcPr>
                <w:p w14:paraId="6250ED47" w14:textId="77777777" w:rsidR="00E551FC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F7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  <w:p w14:paraId="55ABB44D" w14:textId="77777777" w:rsidR="00E551FC" w:rsidRPr="001B1F71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(3ปีย้อนหลัง)</w:t>
                  </w:r>
                </w:p>
              </w:tc>
              <w:tc>
                <w:tcPr>
                  <w:tcW w:w="1035" w:type="dxa"/>
                  <w:vMerge w:val="restart"/>
                </w:tcPr>
                <w:p w14:paraId="3730E350" w14:textId="77777777" w:rsidR="00E551FC" w:rsidRPr="001B1F71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1F7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14:paraId="698D38C5" w14:textId="77777777" w:rsidR="00E551FC" w:rsidRPr="001B1F71" w:rsidRDefault="00E551FC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F7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E551FC" w:rsidRPr="001B1F71" w14:paraId="60CD5E0A" w14:textId="77777777" w:rsidTr="005D7544">
              <w:trPr>
                <w:jc w:val="center"/>
              </w:trPr>
              <w:tc>
                <w:tcPr>
                  <w:tcW w:w="1709" w:type="dxa"/>
                  <w:vMerge/>
                </w:tcPr>
                <w:p w14:paraId="31129D14" w14:textId="77777777" w:rsidR="00E551FC" w:rsidRPr="001B1F71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035" w:type="dxa"/>
                  <w:vMerge/>
                </w:tcPr>
                <w:p w14:paraId="3220DFEF" w14:textId="77777777" w:rsidR="00E551FC" w:rsidRPr="001B1F71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14:paraId="323B9B3B" w14:textId="77777777" w:rsidR="00E551FC" w:rsidRPr="001B1F71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F7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1B1F7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372" w:type="dxa"/>
                </w:tcPr>
                <w:p w14:paraId="33BF043F" w14:textId="77777777" w:rsidR="00E551FC" w:rsidRPr="001B1F71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F7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1B1F7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372" w:type="dxa"/>
                </w:tcPr>
                <w:p w14:paraId="4212A83F" w14:textId="77777777" w:rsidR="00E551FC" w:rsidRPr="001B1F71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F7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1B1F7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65</w:t>
                  </w:r>
                </w:p>
              </w:tc>
            </w:tr>
            <w:tr w:rsidR="00E551FC" w:rsidRPr="001B1F71" w14:paraId="3EFC5379" w14:textId="77777777" w:rsidTr="005D7544">
              <w:trPr>
                <w:jc w:val="center"/>
              </w:trPr>
              <w:tc>
                <w:tcPr>
                  <w:tcW w:w="1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19D87B7" w14:textId="77777777" w:rsidR="00E551FC" w:rsidRPr="001B1F71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76.89</w:t>
                  </w:r>
                </w:p>
              </w:tc>
              <w:tc>
                <w:tcPr>
                  <w:tcW w:w="1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36C4867" w14:textId="77777777" w:rsidR="00E551FC" w:rsidRPr="001B1F71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F71">
                    <w:rPr>
                      <w:rFonts w:ascii="TH SarabunPSK" w:hAnsi="TH SarabunPSK" w:cs="TH SarabunPSK" w:hint="cs"/>
                      <w:spacing w:val="-4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277D9" w14:textId="77777777" w:rsidR="00E551FC" w:rsidRPr="001B1F71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F7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68.68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CB744" w14:textId="77777777" w:rsidR="00E551FC" w:rsidRPr="001B1F71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F7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79.41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F9A38" w14:textId="77777777" w:rsidR="00E551FC" w:rsidRPr="001B1F71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82.57</w:t>
                  </w:r>
                </w:p>
              </w:tc>
            </w:tr>
            <w:tr w:rsidR="00E551FC" w:rsidRPr="001B1F71" w14:paraId="41852D03" w14:textId="77777777" w:rsidTr="005D7544">
              <w:trPr>
                <w:jc w:val="center"/>
              </w:trPr>
              <w:tc>
                <w:tcPr>
                  <w:tcW w:w="1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B2FFB" w14:textId="77777777" w:rsidR="00E551FC" w:rsidRPr="001B1F71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CA705" w14:textId="77777777" w:rsidR="00E551FC" w:rsidRPr="001B1F71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1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047F3" w14:textId="77777777" w:rsidR="00E551FC" w:rsidRPr="001B1F71" w:rsidRDefault="00E551F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B1F71">
                    <w:rPr>
                      <w:rFonts w:ascii="TH SarabunPSK" w:hAnsi="TH SarabunPSK" w:cs="TH SarabunPSK"/>
                      <w:sz w:val="28"/>
                      <w:cs/>
                    </w:rPr>
                    <w:t>ผลตรวจราชการกระทรวงสาธารณสุข</w:t>
                  </w:r>
                </w:p>
              </w:tc>
            </w:tr>
          </w:tbl>
          <w:p w14:paraId="2D1CB01F" w14:textId="77777777" w:rsidR="00E551FC" w:rsidRPr="00FE6F9D" w:rsidRDefault="00E551FC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1F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B1F71">
              <w:rPr>
                <w:rFonts w:ascii="TH SarabunPSK" w:hAnsi="TH SarabunPSK" w:cs="TH SarabunPSK"/>
                <w:sz w:val="24"/>
                <w:szCs w:val="24"/>
              </w:rPr>
              <w:t>*</w:t>
            </w:r>
            <w:r w:rsidRPr="001B1F71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หมายเหตุ</w:t>
            </w:r>
            <w:r w:rsidRPr="001B1F71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1B1F7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ข้อมูลจากผลตรวจราชการ รอบที่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1B1F7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ปีงบประมาณ 2565 ณ วันที่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กันยายน</w:t>
            </w:r>
            <w:r w:rsidRPr="001B1F7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2565</w:t>
            </w:r>
          </w:p>
        </w:tc>
      </w:tr>
      <w:tr w:rsidR="00E551FC" w:rsidRPr="00FE6F9D" w14:paraId="4F02E552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CBDE" w14:textId="77777777" w:rsidR="00E551FC" w:rsidRPr="00FE6F9D" w:rsidRDefault="00E551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451304D3" w14:textId="77777777" w:rsidR="00E551FC" w:rsidRPr="00FE6F9D" w:rsidRDefault="00E551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F231" w14:textId="77777777" w:rsidR="00E551FC" w:rsidRPr="00633FBE" w:rsidRDefault="00E551FC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นพ.ศุภศิลป์ จำปานาค  </w:t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นายแพทย์เชี่ยวชาญ</w:t>
            </w:r>
          </w:p>
          <w:p w14:paraId="56D3E59E" w14:textId="77777777" w:rsidR="00E551FC" w:rsidRPr="00633FBE" w:rsidRDefault="00E551FC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: 08 6702 4649 </w:t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 : sjampanak@gmail.com</w:t>
            </w:r>
          </w:p>
          <w:p w14:paraId="1A1CB17F" w14:textId="77777777" w:rsidR="00E551FC" w:rsidRPr="003E163F" w:rsidRDefault="00E551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163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กลุ่มงานเวชกรรมฟื้นฟู โรงพยาบาลสระบุรี สำนักงานปลัดกระทรวงสาธารณสุข</w:t>
            </w:r>
          </w:p>
          <w:p w14:paraId="59D21978" w14:textId="77777777" w:rsidR="00E551FC" w:rsidRPr="00633FBE" w:rsidRDefault="00E551FC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นพ.ประสิทธิชัย  มั่งจิตร  </w:t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นายแพทย์เชี่ยวชาญ</w:t>
            </w:r>
          </w:p>
          <w:p w14:paraId="6C28039B" w14:textId="77777777" w:rsidR="00E551FC" w:rsidRPr="00633FBE" w:rsidRDefault="00E551FC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: 08 1923 0536 </w:t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 : Peed.pr@gmail.com</w:t>
            </w:r>
          </w:p>
          <w:p w14:paraId="561F4A8B" w14:textId="77777777" w:rsidR="00E551FC" w:rsidRPr="003E163F" w:rsidRDefault="00E551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163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กองบริหารการสาธารณสุข สำนักงานปลัดกระทรวงสาธารณสุข</w:t>
            </w:r>
          </w:p>
          <w:p w14:paraId="097B8C71" w14:textId="77777777" w:rsidR="00E551FC" w:rsidRPr="00633FBE" w:rsidRDefault="00E551FC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พญ.วิชนี   ธงทอง</w:t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นายแพทย์ชำนาญการพิเศษ</w:t>
            </w:r>
          </w:p>
          <w:p w14:paraId="63C78BA3" w14:textId="77777777" w:rsidR="00E551FC" w:rsidRPr="00633FBE" w:rsidRDefault="00E551FC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: 08 6529 4597  </w:t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 : vichyrehab@gmail.com</w:t>
            </w:r>
          </w:p>
          <w:p w14:paraId="7944DC14" w14:textId="77777777" w:rsidR="00E551FC" w:rsidRPr="003E163F" w:rsidRDefault="00E551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163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สถาบันสิรินธรเพื่อการฟื้นฟูสมรรถภาพทางการแพทย์แห่งชาติ  กรมการแพทย์</w:t>
            </w:r>
          </w:p>
          <w:p w14:paraId="61BBF2BC" w14:textId="77777777" w:rsidR="00E551FC" w:rsidRPr="00633FBE" w:rsidRDefault="00E551FC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พญ.ดวงจิตร สมิทธิ์นราเศรษฐ์</w:t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นายแพทย์ชำนาญการ</w:t>
            </w:r>
          </w:p>
          <w:p w14:paraId="025BFFBA" w14:textId="77777777" w:rsidR="00E551FC" w:rsidRPr="00633FBE" w:rsidRDefault="00E551FC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: 08 9412 9609    </w:t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: tumpotharam@gmail.com </w:t>
            </w:r>
            <w:r w:rsidRPr="003E163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สถาบันสิรินธรเพื่อการฟื้นฟูสมรรถภาพทางการแพทย์แห่งชาติ  กรมการแพทย์</w:t>
            </w:r>
          </w:p>
          <w:p w14:paraId="1E6E257D" w14:textId="77777777" w:rsidR="00E551FC" w:rsidRPr="00633FBE" w:rsidRDefault="00E551FC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 นางสาวมณีรัตน์ หัวหนองหาร</w:t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นักวิชาการสาธารณสุขชำนาญการ </w:t>
            </w:r>
          </w:p>
          <w:p w14:paraId="02A0F89E" w14:textId="77777777" w:rsidR="00E551FC" w:rsidRPr="00633FBE" w:rsidRDefault="00E551FC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: 08 7677 6919   </w:t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 : aom.maneerut@gmail.com</w:t>
            </w:r>
          </w:p>
          <w:p w14:paraId="746E8576" w14:textId="77777777" w:rsidR="00E551FC" w:rsidRPr="003E163F" w:rsidRDefault="00E551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E163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สถาบันสิรินธรเพื่อการฟื้นฟูสมรรถภาพทางการแพทย์แห่งชาติ  กรมการแพทย์</w:t>
            </w:r>
          </w:p>
        </w:tc>
      </w:tr>
      <w:tr w:rsidR="00E551FC" w:rsidRPr="00FE6F9D" w14:paraId="2B9F320C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6975" w14:textId="77777777" w:rsidR="00E551FC" w:rsidRPr="00FE6F9D" w:rsidRDefault="00E551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38EE9235" w14:textId="77777777" w:rsidR="00E551FC" w:rsidRPr="00FE6F9D" w:rsidRDefault="00E551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D9E4" w14:textId="77777777" w:rsidR="00E551FC" w:rsidRPr="00633FBE" w:rsidRDefault="00E551FC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กลุ่มงานนิเทศระบบการแพทย์ สำนักนิเทศระบบการแพทย์ กรมการแพทย์</w:t>
            </w:r>
          </w:p>
          <w:p w14:paraId="4B92C31D" w14:textId="77777777" w:rsidR="00E551FC" w:rsidRPr="00633FBE" w:rsidRDefault="00E551FC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 0 2590 6358 - 59</w:t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โทรสาร : 02 965 9851</w:t>
            </w:r>
          </w:p>
          <w:p w14:paraId="58540DB8" w14:textId="77777777" w:rsidR="00E551FC" w:rsidRPr="00FE6F9D" w:rsidRDefault="00E551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 : supervision.dms@gmail.com</w:t>
            </w: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</w:tc>
      </w:tr>
      <w:tr w:rsidR="00E551FC" w:rsidRPr="00FE6F9D" w14:paraId="56B8B6D7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C6E9" w14:textId="77777777" w:rsidR="00E551FC" w:rsidRPr="00FE6F9D" w:rsidRDefault="00E551F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963D" w14:textId="77777777" w:rsidR="00E551FC" w:rsidRPr="00633FBE" w:rsidRDefault="00E551FC" w:rsidP="005D7544">
            <w:pPr>
              <w:pStyle w:val="Default"/>
              <w:rPr>
                <w:sz w:val="32"/>
                <w:szCs w:val="32"/>
              </w:rPr>
            </w:pPr>
            <w:r w:rsidRPr="00633FBE">
              <w:rPr>
                <w:sz w:val="32"/>
                <w:szCs w:val="32"/>
                <w:cs/>
              </w:rPr>
              <w:t>1. กลุ่มงานนิเทศระบบการแพทย์ สำนักนิเทศระบบการแพทย์ กรมการแพทย์</w:t>
            </w:r>
          </w:p>
          <w:p w14:paraId="69266179" w14:textId="77777777" w:rsidR="00E551FC" w:rsidRPr="00633FBE" w:rsidRDefault="00E551FC" w:rsidP="005D7544">
            <w:pPr>
              <w:pStyle w:val="Default"/>
              <w:rPr>
                <w:sz w:val="32"/>
                <w:szCs w:val="32"/>
              </w:rPr>
            </w:pPr>
            <w:r w:rsidRPr="00633FBE">
              <w:rPr>
                <w:sz w:val="32"/>
                <w:szCs w:val="32"/>
                <w:cs/>
              </w:rPr>
              <w:t>โทรศัพท์ที่ทำงาน : 0 2590 6358 - 59</w:t>
            </w:r>
            <w:r w:rsidRPr="00633FBE">
              <w:rPr>
                <w:sz w:val="32"/>
                <w:szCs w:val="32"/>
                <w:cs/>
              </w:rPr>
              <w:tab/>
              <w:t>โทรสาร : 0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633FBE">
              <w:rPr>
                <w:sz w:val="32"/>
                <w:szCs w:val="32"/>
                <w:cs/>
              </w:rPr>
              <w:t>2965 9851</w:t>
            </w:r>
          </w:p>
          <w:p w14:paraId="00764B75" w14:textId="77777777" w:rsidR="00E551FC" w:rsidRDefault="00E551FC" w:rsidP="005D7544">
            <w:pPr>
              <w:pStyle w:val="Default"/>
              <w:rPr>
                <w:sz w:val="32"/>
                <w:szCs w:val="32"/>
              </w:rPr>
            </w:pPr>
            <w:r w:rsidRPr="00633FBE">
              <w:rPr>
                <w:sz w:val="32"/>
                <w:szCs w:val="32"/>
              </w:rPr>
              <w:t xml:space="preserve">E-mail : supervision.dms@gmail.com </w:t>
            </w:r>
          </w:p>
          <w:p w14:paraId="55397B94" w14:textId="77777777" w:rsidR="00E551FC" w:rsidRDefault="00E551FC" w:rsidP="005D7544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2. นายปวิช อภิปาลกุลวณิช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ab/>
            </w:r>
            <w:r>
              <w:rPr>
                <w:rFonts w:hint="cs"/>
                <w:color w:val="auto"/>
                <w:sz w:val="32"/>
                <w:szCs w:val="32"/>
                <w:cs/>
              </w:rPr>
              <w:tab/>
              <w:t>นักวิเคราะห์นโยบายและแผนชำนาญการ</w:t>
            </w:r>
          </w:p>
          <w:p w14:paraId="1946BFD3" w14:textId="77777777" w:rsidR="00E551FC" w:rsidRDefault="00E551FC" w:rsidP="005D7544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โทรศัพท์ที่ทำงาน : 0 2590 6350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ab/>
            </w:r>
            <w:r>
              <w:rPr>
                <w:rFonts w:hint="cs"/>
                <w:color w:val="auto"/>
                <w:sz w:val="32"/>
                <w:szCs w:val="32"/>
                <w:cs/>
              </w:rPr>
              <w:tab/>
              <w:t>โทรศัพท์มือถือ : 09 8546 3564</w:t>
            </w:r>
          </w:p>
          <w:p w14:paraId="4A39C589" w14:textId="77777777" w:rsidR="00E551FC" w:rsidRPr="00BA4972" w:rsidRDefault="00E551FC" w:rsidP="005D7544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โทรสาร : 0 2591 8279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ab/>
            </w:r>
            <w:r>
              <w:rPr>
                <w:rFonts w:hint="cs"/>
                <w:color w:val="auto"/>
                <w:sz w:val="32"/>
                <w:szCs w:val="32"/>
                <w:cs/>
              </w:rPr>
              <w:tab/>
            </w:r>
            <w:r>
              <w:rPr>
                <w:rFonts w:hint="cs"/>
                <w:color w:val="auto"/>
                <w:sz w:val="32"/>
                <w:szCs w:val="32"/>
                <w:cs/>
              </w:rPr>
              <w:tab/>
            </w:r>
            <w:r>
              <w:rPr>
                <w:color w:val="auto"/>
                <w:sz w:val="32"/>
                <w:szCs w:val="32"/>
              </w:rPr>
              <w:t>E-mail: evaluation.dms@gmail.com</w:t>
            </w:r>
            <w:r>
              <w:rPr>
                <w:color w:val="auto"/>
                <w:sz w:val="32"/>
                <w:szCs w:val="32"/>
              </w:rPr>
              <w:tab/>
            </w:r>
          </w:p>
          <w:p w14:paraId="255C0857" w14:textId="77777777" w:rsidR="00E551FC" w:rsidRPr="003E163F" w:rsidRDefault="00E551FC" w:rsidP="005D7544">
            <w:pPr>
              <w:spacing w:after="0" w:line="240" w:lineRule="auto"/>
              <w:ind w:right="-11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163F">
              <w:rPr>
                <w:rFonts w:cs="TH SarabunPSK"/>
                <w:b/>
                <w:bCs/>
                <w:sz w:val="32"/>
                <w:szCs w:val="32"/>
                <w:cs/>
              </w:rPr>
              <w:t>กองยุทธศาสตร์และแผนงาน กรมการแพทย์</w:t>
            </w:r>
          </w:p>
        </w:tc>
      </w:tr>
    </w:tbl>
    <w:p w14:paraId="43853187" w14:textId="77777777" w:rsidR="000C790D" w:rsidRPr="00E551FC" w:rsidRDefault="000C790D"/>
    <w:sectPr w:rsidR="000C790D" w:rsidRPr="00E551FC" w:rsidSect="00E551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FC"/>
    <w:rsid w:val="0007049C"/>
    <w:rsid w:val="000C790D"/>
    <w:rsid w:val="00E5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2A7CD"/>
  <w15:chartTrackingRefBased/>
  <w15:docId w15:val="{AE16F4B3-47ED-4862-BC76-EA478CD7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51F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1394</Words>
  <Characters>7947</Characters>
  <Application>Microsoft Office Word</Application>
  <DocSecurity>0</DocSecurity>
  <Lines>66</Lines>
  <Paragraphs>18</Paragraphs>
  <ScaleCrop>false</ScaleCrop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SPD654</dc:creator>
  <cp:keywords/>
  <dc:description/>
  <cp:lastModifiedBy>SPD654</cp:lastModifiedBy>
  <cp:revision>2</cp:revision>
  <dcterms:created xsi:type="dcterms:W3CDTF">2022-12-20T06:39:00Z</dcterms:created>
  <dcterms:modified xsi:type="dcterms:W3CDTF">2022-12-23T04:15:00Z</dcterms:modified>
</cp:coreProperties>
</file>