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4"/>
        <w:gridCol w:w="7697"/>
      </w:tblGrid>
      <w:tr w:rsidR="00446C68" w:rsidRPr="00B74EE9" w14:paraId="1A8F1439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A9F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226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ด้านบริการเป็นเลิศ (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446C68" w:rsidRPr="00B74EE9" w14:paraId="78369C1E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F11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082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 การพัฒนาระบบการแพทย์ปฐมภูมิ</w:t>
            </w:r>
          </w:p>
        </w:tc>
      </w:tr>
      <w:tr w:rsidR="00446C68" w:rsidRPr="00B74EE9" w14:paraId="279EEB00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2123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1E66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โครงการพัฒนาระบบการแพทย์ปฐมภูมิ</w:t>
            </w:r>
          </w:p>
        </w:tc>
      </w:tr>
      <w:tr w:rsidR="00446C68" w:rsidRPr="00B74EE9" w14:paraId="48094F2B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E78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ระดับการวัดผล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F4E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</w:tr>
      <w:tr w:rsidR="00446C68" w:rsidRPr="00B74EE9" w14:paraId="073678FC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86D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557" w14:textId="34C92978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3D5CD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จำนวนการจัดตั้งหน่วยบริการปฐมภูมิและเครือข่ายหน่วยบริการปฐมภูมิ 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ตามพระราชบัญญัติระบบสุขภาพปฐมภูมิ พ.ศ. 2562</w:t>
            </w:r>
          </w:p>
        </w:tc>
      </w:tr>
      <w:tr w:rsidR="00446C68" w:rsidRPr="00B74EE9" w14:paraId="2A540BE6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EDF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B1C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หน่วยบริการปฐมภูมิและเครือข่ายหน่วยบริการปฐมภูมิ</w:t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หมายถึง หน่วยบริการที่ได้ขึ้นทะเบียนเป็นหน่วยบริการปฐมภูมิและเครือข่ายหน่วยบริการปฐมภูมิ ตามพระราชบัญญัติระบบสุขภาพปฐมภูมิ พ.ศ. 2562 </w:t>
            </w:r>
          </w:p>
          <w:p w14:paraId="1B10F2CE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lang w:val="th-TH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แพทย์เวชศาสตร์ครอบครัว</w:t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หมายความว่า  แพทย์ที่ได้รับหนังสืออนุมัติหรือวุฒิบัตร</w:t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  <w:t>เพื่อแสดงความรู้ความชำนาญในการประกอบวิชาชีพเวชกรรมสาขาเวชศาสตร์ครอบครัว หรือแพทย์ที่</w:t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>ผ่านการอบรมด้านเวชศาสตร์ครอบครัวจากหลักสูตรที่ปลัดกระทรวงสาธารณสุขให้ความเห็นชอบ</w:t>
            </w:r>
          </w:p>
          <w:p w14:paraId="743F964F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  <w:p w14:paraId="46764DDC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คณะผู้ให้บริการสุขภาพปฐมภูมิ</w:t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หมายความว่า ผู้ประกอบวิชาชีพทางการแพทย์</w:t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  <w:t>และสาธารณสุขซึ่งปฏิบัติงานร่วมกันกับแพทย์เวชศาสตร์ครอบครัวในการให้บริการสุขภาพปฐมภูมิ และให้หมายความรวมถึงผู้ซึ่งผ่านการฝึกอบรมด้านสุขภาพปฐมภูมิ เพื่อเป็นผู้สนับสนุนการปฏิบัติหน้าที่ของแพทย์เวชศาสตร์ครอบครัวและผู้ประกอบวิชาชีพดังกล่าว</w:t>
            </w:r>
          </w:p>
          <w:p w14:paraId="4395BFD2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  <w:p w14:paraId="62ECBF64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บริการสุขภาพปฐมภูมิ เป็นบริการทางการแพทย์และสาธารณสุขที่ดูแลสุขภาพของบุคคลในบัญชีรายชื่อ</w:t>
            </w:r>
            <w:r w:rsidRPr="00B74EE9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B74EE9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ซึ่งมีขอบเขต ดังต่อไปนี้</w:t>
            </w:r>
          </w:p>
          <w:p w14:paraId="2F7752F2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      (1) บริการสุขภาพอย่างองค์รวม แต่ไม่รวมถึงการดูแลโรคหรือปัญหาสุขภาพ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  <w:t>ที่จำเป็นต้องใช้เทคนิคหรือเครื่องมือทางการแพทย์ที่ซับซ้อน การปลูกถ่ายอวัยวะ และ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  <w:t xml:space="preserve">การผ่าตัด ยกเว้น การผ่าตัดขนาดเล็กซึ่งสามารถฉีดยาชาเฉพาะที่ </w:t>
            </w:r>
          </w:p>
          <w:p w14:paraId="0FB5CBCF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   (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)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บริการสุขภาพตั้งแต่แรก ครอบคลุมทุกกระบวนการสาธารณสุข ทั้งการส่งเสริมสุขภาพ การควบคุมโรค การป้องกันโรค การตรวจวินิจฉัยโรค การรักษาพยาบาล และการฟื้นฟูสุขภาพ แต่ไม่รวมถึงการบริการแบบผู้ป่วยนอกของหน่วยบริการระดับทุติยภูมิและ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  <w:t>ตติยภูมิ การบริการแบบผู้ป่วยใน การคลอด และการปฏิบัติการฉุกเฉิน ยกเว้น กรณีการ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  <w:t>ปฐมพยาบาลและการดูแลในภาวะฉุกเฉินเพื่อให้รอดพ้นภาวะฉุกเฉิน</w:t>
            </w:r>
          </w:p>
          <w:p w14:paraId="4C587906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       (3) บริการสุขภาพอย่างต่อเนื่อง ทุกช่วงวัยตั้งแต่ การตั้งครรภ์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ทารก วัยเด็ก วัยเรียน วัยรุ่น วัยทำงาน วัยสูงอายุ จนกระทั่งเสียชีวิต</w:t>
            </w:r>
          </w:p>
          <w:p w14:paraId="7927B730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    (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4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)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การดูแลสุขภาพของบุคคลแบบผสมผสาน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ประกอบด้วย การดูแลสุขภาพโดยการแพทย์แผนปัจจุบัน การแพทย์แผนไทย หรือการแพทย์ทางเลือก </w:t>
            </w:r>
          </w:p>
          <w:p w14:paraId="03ABAEBE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    (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5) การบริการข้อมูลด้านสุขภาพและคำปรึกษาด้านสุขภาพแก่บุคคลในบัญชีรายชื่อ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ตลอดจน คำแนะนำที่จำเป็นเพื่อให้สามารถตัดสินใจในการเลือกรับบริการหรือเข้าสู่ระบบการส่งต่อ</w:t>
            </w:r>
          </w:p>
          <w:p w14:paraId="6C5B5DB4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    (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6) การส่งเสริมให้ประชาชนมีศักยภาพและมีความรู้ในการจัดการสุขภาพของตนเองและบุคคลในครอบครัว ตลอดจนอาจสามารถร่วมตัดสินใจในการวางแผนการดูแลสุขภาพร่วมกับแพทย์เวชศาสตร์ครอบครัวและคณะผู้ให้บริการสุขภาพปฐมภูมิได้</w:t>
            </w:r>
          </w:p>
          <w:p w14:paraId="0826A274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    (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7) การส่งเสริมและสนับสนุนการมีส่วนร่วมของประชาชนและภาคีเครือข่ายในการส่งเสริมสุขภาพ รวมทั้งการป้องกันและควบคุมโรคในระดับชุมชน</w:t>
            </w:r>
          </w:p>
          <w:p w14:paraId="4D32EA85" w14:textId="77777777" w:rsidR="00446C68" w:rsidRPr="00B74EE9" w:rsidRDefault="00446C68" w:rsidP="00A32514">
            <w:pPr>
              <w:spacing w:after="0" w:line="240" w:lineRule="auto"/>
              <w:ind w:firstLine="505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>ทั้งนี้ ให้หน่วยบริการปฐมภูมิและเครือข่ายหน่วยบริการปฐมภูมิ มีการดำเนินงาน ประกอบด้วย</w:t>
            </w:r>
          </w:p>
          <w:p w14:paraId="355BDADE" w14:textId="77777777" w:rsidR="00446C68" w:rsidRPr="00B74EE9" w:rsidRDefault="00446C68" w:rsidP="00446C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ยกระดับคุณภาพบริการ โดยมีการประเมินตนเอง ตามคู่มือ เกณฑ์คุณภาพมาตรฐาน บริการสุขภาพปฐมภูมิ พ.ศ. ๒๕๖๖ </w:t>
            </w:r>
          </w:p>
          <w:p w14:paraId="1FE8355E" w14:textId="77777777" w:rsidR="00446C68" w:rsidRPr="00B74EE9" w:rsidRDefault="00446C68" w:rsidP="00446C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คัดเลือกการดำเนินงานที่สอดคล้องกับตัวชี้วัดที่เป็น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Service Outcome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  <w:t xml:space="preserve">อย่างน้อย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1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ประเด็น รวมทั้งต้องสอดคล้องกับประเด็น พชอ. ที่กำหนด เพื่อให้มีเกิดการขับเคลื่อนการดำเนินงานระบบสุขภาพปฐมภูมิในพื้นที่อย่างเป็นรูปธรรม </w:t>
            </w:r>
          </w:p>
        </w:tc>
      </w:tr>
      <w:tr w:rsidR="00446C68" w:rsidRPr="00B74EE9" w14:paraId="079ECB86" w14:textId="77777777" w:rsidTr="00A32514">
        <w:trPr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4B98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เกณฑ์เป้าหมาย</w:t>
            </w:r>
          </w:p>
          <w:tbl>
            <w:tblPr>
              <w:tblW w:w="100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02"/>
              <w:gridCol w:w="1417"/>
              <w:gridCol w:w="1418"/>
              <w:gridCol w:w="1417"/>
              <w:gridCol w:w="1418"/>
              <w:gridCol w:w="1418"/>
            </w:tblGrid>
            <w:tr w:rsidR="00446C68" w:rsidRPr="00B74EE9" w14:paraId="4E41AB43" w14:textId="77777777" w:rsidTr="00A32514">
              <w:tc>
                <w:tcPr>
                  <w:tcW w:w="3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60CA3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FC452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ปีงบประมาณ</w:t>
                  </w:r>
                </w:p>
                <w:p w14:paraId="13EB686A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117031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ปีงบประมาณ 25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9DECB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ปีงบประมาณ</w:t>
                  </w:r>
                </w:p>
                <w:p w14:paraId="3EB4E72A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512CB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ปีงบประมาณ</w:t>
                  </w:r>
                </w:p>
                <w:p w14:paraId="6C7EDC19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E8991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ปีงบประมาณ</w:t>
                  </w:r>
                </w:p>
                <w:p w14:paraId="63805B76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446C68" w:rsidRPr="00B74EE9" w14:paraId="52194A7F" w14:textId="77777777" w:rsidTr="00A32514">
              <w:tc>
                <w:tcPr>
                  <w:tcW w:w="3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40AAC" w14:textId="77777777" w:rsidR="00446C68" w:rsidRPr="00B74EE9" w:rsidRDefault="00446C68" w:rsidP="00A3251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จำนวนการจัดตั้งหน่วยบริการปฐมภูมิและเครือข่ายหน่วย</w:t>
                  </w:r>
                  <w:r w:rsidRPr="0029159B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บริการปฐมภูมิ ตามพระราชบัญญัติระบบสุขภาพปฐม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ภูมิ พ.ศ. 2562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A4073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00 ทีม</w:t>
                  </w:r>
                </w:p>
                <w:p w14:paraId="7EF75F0E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(ร้อยละ 52)</w:t>
                  </w:r>
                </w:p>
                <w:p w14:paraId="73068FC6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68A27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4,000 ทีม</w:t>
                  </w:r>
                </w:p>
                <w:p w14:paraId="24AED150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(ร้อยละ 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59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61A0A70D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59861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00 ทีม</w:t>
                  </w:r>
                </w:p>
                <w:p w14:paraId="0223A858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(ร้อยละ 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66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2CFDE90C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E24A3B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,000 ทีม</w:t>
                  </w:r>
                </w:p>
                <w:p w14:paraId="3B466DE2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(ร้อยละ 74)</w:t>
                  </w:r>
                </w:p>
                <w:p w14:paraId="17F256A3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27565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00 ทีม</w:t>
                  </w:r>
                </w:p>
                <w:p w14:paraId="5E8E76C9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(ร้อยละ 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81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1A6FE7B8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F4BBD02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</w:p>
        </w:tc>
      </w:tr>
      <w:tr w:rsidR="00446C68" w:rsidRPr="00B74EE9" w14:paraId="2B348D06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8654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CA1" w14:textId="77777777" w:rsidR="00446C68" w:rsidRPr="00B74EE9" w:rsidRDefault="00446C68" w:rsidP="0044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6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เพื่อให้ประชาชนมีแพทย์เวชศาสตร์ครอบครัวและคณะผู้ให้บริการสุขภาพปฐมภูมิ เพื่อให้มีสุขภาพแข็งแรง สามารถดูแลตนเองและครอบครัวเบื้องต้นเมื่อมีอาการเจ็บป่วยได้อย่างเหมาะสม</w:t>
            </w:r>
          </w:p>
          <w:p w14:paraId="3CDAA68F" w14:textId="77777777" w:rsidR="00446C68" w:rsidRPr="00B74EE9" w:rsidRDefault="00446C68" w:rsidP="0044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6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เพื่อให้ประชาชนสามารถเข้าถึงบริการปฐมภูมิ</w:t>
            </w:r>
          </w:p>
        </w:tc>
      </w:tr>
      <w:tr w:rsidR="00446C68" w:rsidRPr="00B74EE9" w14:paraId="14E698ED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4D3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DBB" w14:textId="77777777" w:rsidR="00446C68" w:rsidRPr="00B74EE9" w:rsidRDefault="00446C68" w:rsidP="00A32514">
            <w:pPr>
              <w:tabs>
                <w:tab w:val="left" w:pos="433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ทุกจังหวัด</w:t>
            </w:r>
          </w:p>
        </w:tc>
      </w:tr>
      <w:tr w:rsidR="00446C68" w:rsidRPr="00B74EE9" w14:paraId="1FD387F3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557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21E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จัดเก็บจากข้อมูลจำนวนประชากรในระบบขึ้นทะเบียน </w:t>
            </w:r>
          </w:p>
        </w:tc>
      </w:tr>
      <w:tr w:rsidR="00446C68" w:rsidRPr="00B74EE9" w14:paraId="32CCA418" w14:textId="77777777" w:rsidTr="00A32514">
        <w:trPr>
          <w:trHeight w:val="225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0F5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C04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ระบบขึ้นทะเบียนหน่วยบริการปฐมภูมิและเครือข่ายหน่วยบริการปฐมภูมิ</w:t>
            </w:r>
          </w:p>
        </w:tc>
      </w:tr>
      <w:tr w:rsidR="00446C68" w:rsidRPr="00B74EE9" w14:paraId="4B3AD69C" w14:textId="77777777" w:rsidTr="00A32514">
        <w:trPr>
          <w:trHeight w:val="225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00DC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F773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จำนวนหน่วยบริการปฐมภูมิและเครือข่ายหน่วยบริการปฐมภูมิ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ตามประกาศสำนักงานปลัดกระทรวงสาธารณสุข เรื่อง การขึ้นทะเบียนหน่วยบริการปฐมภูมิและเครือข่ายหน่วยบริการปฐมภูมิ</w:t>
            </w:r>
          </w:p>
        </w:tc>
      </w:tr>
      <w:tr w:rsidR="00446C68" w:rsidRPr="00B74EE9" w14:paraId="2361CEE9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4BA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62F" w14:textId="77777777" w:rsidR="00446C68" w:rsidRPr="00B74EE9" w:rsidRDefault="00446C68" w:rsidP="00A32514">
            <w:pPr>
              <w:tabs>
                <w:tab w:val="left" w:pos="0"/>
                <w:tab w:val="left" w:pos="40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</w:tr>
      <w:tr w:rsidR="00446C68" w:rsidRPr="00B74EE9" w14:paraId="0EA3D42F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F35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07CB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  2 , ไตรมาส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ไตรมาส 4</w:t>
            </w:r>
          </w:p>
        </w:tc>
      </w:tr>
      <w:tr w:rsidR="00446C68" w:rsidRPr="00B74EE9" w14:paraId="262295CF" w14:textId="77777777" w:rsidTr="00A32514">
        <w:trPr>
          <w:trHeight w:val="140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D5F5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เกณฑ์การประเมิน </w:t>
            </w:r>
          </w:p>
          <w:p w14:paraId="008FEB67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2566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446C68" w:rsidRPr="00B74EE9" w14:paraId="1DE77E3D" w14:textId="77777777" w:rsidTr="00A32514">
              <w:trPr>
                <w:jc w:val="center"/>
              </w:trPr>
              <w:tc>
                <w:tcPr>
                  <w:tcW w:w="2014" w:type="dxa"/>
                </w:tcPr>
                <w:p w14:paraId="2C468844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28E654E0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2752CEE2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2ED78A75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446C68" w:rsidRPr="00B74EE9" w14:paraId="1A0098A8" w14:textId="77777777" w:rsidTr="00A32514">
              <w:trPr>
                <w:jc w:val="center"/>
              </w:trPr>
              <w:tc>
                <w:tcPr>
                  <w:tcW w:w="2014" w:type="dxa"/>
                </w:tcPr>
                <w:p w14:paraId="54E2B02E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178DB7E2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3,100 ทีม</w:t>
                  </w:r>
                </w:p>
              </w:tc>
              <w:tc>
                <w:tcPr>
                  <w:tcW w:w="1985" w:type="dxa"/>
                </w:tcPr>
                <w:p w14:paraId="32D408C2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3,300 ทีม</w:t>
                  </w:r>
                </w:p>
              </w:tc>
              <w:tc>
                <w:tcPr>
                  <w:tcW w:w="1984" w:type="dxa"/>
                </w:tcPr>
                <w:p w14:paraId="0B60C209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3,500  ทีม</w:t>
                  </w:r>
                </w:p>
              </w:tc>
            </w:tr>
          </w:tbl>
          <w:p w14:paraId="23ED2027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2567 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446C68" w:rsidRPr="00B74EE9" w14:paraId="40F5C5D0" w14:textId="77777777" w:rsidTr="00A32514">
              <w:trPr>
                <w:jc w:val="center"/>
              </w:trPr>
              <w:tc>
                <w:tcPr>
                  <w:tcW w:w="2014" w:type="dxa"/>
                </w:tcPr>
                <w:p w14:paraId="5AF737B5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5920F5CA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60823AD2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7F176E77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446C68" w:rsidRPr="00B74EE9" w14:paraId="40CE14A7" w14:textId="77777777" w:rsidTr="00A32514">
              <w:trPr>
                <w:jc w:val="center"/>
              </w:trPr>
              <w:tc>
                <w:tcPr>
                  <w:tcW w:w="2014" w:type="dxa"/>
                </w:tcPr>
                <w:p w14:paraId="2FB29CB2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72323439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0B0A6D90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2A19F4B9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4,000 ทีม</w:t>
                  </w:r>
                </w:p>
              </w:tc>
            </w:tr>
          </w:tbl>
          <w:p w14:paraId="3CFB3464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2568 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446C68" w:rsidRPr="00B74EE9" w14:paraId="07B7A187" w14:textId="77777777" w:rsidTr="00A32514">
              <w:trPr>
                <w:jc w:val="center"/>
              </w:trPr>
              <w:tc>
                <w:tcPr>
                  <w:tcW w:w="2014" w:type="dxa"/>
                </w:tcPr>
                <w:p w14:paraId="0C15C57C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3A45E1C4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25F2ED21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737FC50E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446C68" w:rsidRPr="00B74EE9" w14:paraId="62440E32" w14:textId="77777777" w:rsidTr="00A32514">
              <w:trPr>
                <w:jc w:val="center"/>
              </w:trPr>
              <w:tc>
                <w:tcPr>
                  <w:tcW w:w="2014" w:type="dxa"/>
                </w:tcPr>
                <w:p w14:paraId="2ABC59D6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16CF3D83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27778B1B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30204D59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4,500 ทีม</w:t>
                  </w:r>
                </w:p>
              </w:tc>
            </w:tr>
          </w:tbl>
          <w:p w14:paraId="67E17D36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2569 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508D73C8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-18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446C68" w:rsidRPr="00B74EE9" w14:paraId="0630F5B4" w14:textId="77777777" w:rsidTr="00A32514">
              <w:tc>
                <w:tcPr>
                  <w:tcW w:w="2014" w:type="dxa"/>
                </w:tcPr>
                <w:p w14:paraId="5D9FA076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4FDBC2C8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3CCC4C6C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049C95F1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446C68" w:rsidRPr="00B74EE9" w14:paraId="2DBDF7E7" w14:textId="77777777" w:rsidTr="00A32514">
              <w:tc>
                <w:tcPr>
                  <w:tcW w:w="2014" w:type="dxa"/>
                  <w:tcBorders>
                    <w:bottom w:val="single" w:sz="4" w:space="0" w:color="000000"/>
                  </w:tcBorders>
                </w:tcPr>
                <w:p w14:paraId="1F4EA1E1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26A50404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2397C7AD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10D3F07F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5,000 ทีม</w:t>
                  </w:r>
                </w:p>
              </w:tc>
            </w:tr>
            <w:tr w:rsidR="00446C68" w:rsidRPr="00B74EE9" w14:paraId="00B887C6" w14:textId="77777777" w:rsidTr="00A32514">
              <w:tc>
                <w:tcPr>
                  <w:tcW w:w="2014" w:type="dxa"/>
                  <w:tcBorders>
                    <w:left w:val="nil"/>
                    <w:bottom w:val="nil"/>
                    <w:right w:val="nil"/>
                  </w:tcBorders>
                </w:tcPr>
                <w:p w14:paraId="6BDC227F" w14:textId="77777777" w:rsidR="00446C68" w:rsidRPr="00B74EE9" w:rsidRDefault="00446C68" w:rsidP="00A3251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14:paraId="77244A36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bottom w:val="nil"/>
                    <w:right w:val="nil"/>
                  </w:tcBorders>
                </w:tcPr>
                <w:p w14:paraId="463FDEFF" w14:textId="77777777" w:rsidR="00446C68" w:rsidRPr="00B74EE9" w:rsidRDefault="00446C68" w:rsidP="00A3251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14:paraId="1B5AAD56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23D6E01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9B1E33F" w14:textId="77777777" w:rsidR="00446C68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867C6BF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0406594" w14:textId="77777777" w:rsidR="00446C68" w:rsidRPr="00B74EE9" w:rsidRDefault="00446C68" w:rsidP="00A3251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ปี 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2570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446C68" w:rsidRPr="00B74EE9" w14:paraId="1F6C5DC3" w14:textId="77777777" w:rsidTr="00A32514">
              <w:trPr>
                <w:jc w:val="center"/>
              </w:trPr>
              <w:tc>
                <w:tcPr>
                  <w:tcW w:w="2014" w:type="dxa"/>
                </w:tcPr>
                <w:p w14:paraId="5185B096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10D451D2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3C53AB46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70DE68EE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446C68" w:rsidRPr="00B74EE9" w14:paraId="4B10097D" w14:textId="77777777" w:rsidTr="00A32514">
              <w:trPr>
                <w:jc w:val="center"/>
              </w:trPr>
              <w:tc>
                <w:tcPr>
                  <w:tcW w:w="2014" w:type="dxa"/>
                  <w:tcBorders>
                    <w:bottom w:val="single" w:sz="4" w:space="0" w:color="000000"/>
                  </w:tcBorders>
                </w:tcPr>
                <w:p w14:paraId="1B55B984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42BAAEDB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0ED2E05A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4AF59989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00 ทีม</w:t>
                  </w:r>
                </w:p>
              </w:tc>
            </w:tr>
          </w:tbl>
          <w:p w14:paraId="4148EFC1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C68" w:rsidRPr="00B74EE9" w14:paraId="12EFAFDA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FBF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90C" w14:textId="77777777" w:rsidR="00446C68" w:rsidRPr="00B74EE9" w:rsidRDefault="00446C68" w:rsidP="00A3251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จากระบบขึ้นทะเบียน และสุ่มลงประเมินในพื้นที่</w:t>
            </w:r>
          </w:p>
        </w:tc>
      </w:tr>
      <w:tr w:rsidR="00446C68" w:rsidRPr="00B74EE9" w14:paraId="36D6B196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468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4D4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ระบบขึ้นทะเบียน</w:t>
            </w:r>
          </w:p>
        </w:tc>
      </w:tr>
      <w:tr w:rsidR="00446C68" w:rsidRPr="00B74EE9" w14:paraId="345D342A" w14:textId="77777777" w:rsidTr="00A32514">
        <w:trPr>
          <w:trHeight w:val="243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7A6A6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5471225E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34057DA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67708A9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F93F34B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75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992"/>
              <w:gridCol w:w="1371"/>
              <w:gridCol w:w="1559"/>
              <w:gridCol w:w="1434"/>
            </w:tblGrid>
            <w:tr w:rsidR="00446C68" w:rsidRPr="00B74EE9" w14:paraId="47A7AE9A" w14:textId="77777777" w:rsidTr="00A32514">
              <w:trPr>
                <w:jc w:val="center"/>
              </w:trPr>
              <w:tc>
                <w:tcPr>
                  <w:tcW w:w="2145" w:type="dxa"/>
                  <w:vMerge w:val="restart"/>
                </w:tcPr>
                <w:p w14:paraId="29E94B0E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75F12483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364" w:type="dxa"/>
                  <w:gridSpan w:val="3"/>
                </w:tcPr>
                <w:p w14:paraId="3F1299EB" w14:textId="77777777" w:rsidR="00446C68" w:rsidRPr="00B74EE9" w:rsidRDefault="00446C68" w:rsidP="00A3251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446C68" w:rsidRPr="00B74EE9" w14:paraId="1D6034F8" w14:textId="77777777" w:rsidTr="00A32514">
              <w:trPr>
                <w:jc w:val="center"/>
              </w:trPr>
              <w:tc>
                <w:tcPr>
                  <w:tcW w:w="2145" w:type="dxa"/>
                  <w:vMerge/>
                </w:tcPr>
                <w:p w14:paraId="06E228CF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2D443F07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2E32C15E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56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6C30F41C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434" w:type="dxa"/>
                </w:tcPr>
                <w:p w14:paraId="2D11C285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  <w:tr w:rsidR="00446C68" w:rsidRPr="00B74EE9" w14:paraId="3770232A" w14:textId="77777777" w:rsidTr="00A32514">
              <w:trPr>
                <w:jc w:val="center"/>
              </w:trPr>
              <w:tc>
                <w:tcPr>
                  <w:tcW w:w="2145" w:type="dxa"/>
                </w:tcPr>
                <w:p w14:paraId="0EDCE0F8" w14:textId="77777777" w:rsidR="00446C68" w:rsidRPr="00B74EE9" w:rsidRDefault="00446C68" w:rsidP="00A3251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eastAsia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การจัดตั้งหน่วยบริการปฐมภูมิและเครือข่ายหน่วยบริการสุขภาพปฐมภูมิ</w:t>
                  </w:r>
                </w:p>
              </w:tc>
              <w:tc>
                <w:tcPr>
                  <w:tcW w:w="992" w:type="dxa"/>
                </w:tcPr>
                <w:p w14:paraId="4AAF3986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</w:tc>
              <w:tc>
                <w:tcPr>
                  <w:tcW w:w="1371" w:type="dxa"/>
                </w:tcPr>
                <w:p w14:paraId="3F3EA2B2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1,855 </w:t>
                  </w:r>
                </w:p>
              </w:tc>
              <w:tc>
                <w:tcPr>
                  <w:tcW w:w="1559" w:type="dxa"/>
                </w:tcPr>
                <w:p w14:paraId="60F45869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2,512</w:t>
                  </w:r>
                </w:p>
                <w:p w14:paraId="18F09481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34" w:type="dxa"/>
                </w:tcPr>
                <w:p w14:paraId="607DE2F7" w14:textId="77777777" w:rsidR="00446C68" w:rsidRPr="00B74EE9" w:rsidRDefault="00446C68" w:rsidP="00A3251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191</w:t>
                  </w:r>
                </w:p>
                <w:p w14:paraId="58791038" w14:textId="77777777" w:rsidR="00446C68" w:rsidRPr="00B74EE9" w:rsidRDefault="00446C68" w:rsidP="00A32514">
                  <w:pPr>
                    <w:spacing w:after="0" w:line="240" w:lineRule="auto"/>
                    <w:ind w:left="-269" w:right="-215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6401CE88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46C68" w:rsidRPr="00B74EE9" w14:paraId="2070447E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34A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7DD05B62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865" w14:textId="77777777" w:rsidR="00446C68" w:rsidRPr="00B74EE9" w:rsidRDefault="00446C68" w:rsidP="00A32514">
            <w:pPr>
              <w:spacing w:after="0" w:line="240" w:lineRule="auto"/>
              <w:ind w:right="-102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นพ.สุวัฒน์ วิริยพงศ์สุกิจ 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ผู้อำนวยการสำนักสนับสนุนระบบสุขภาพปฐมภูมิ</w:t>
            </w:r>
          </w:p>
          <w:p w14:paraId="126AA608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0-2590-1939  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0-2590-1938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</w:p>
        </w:tc>
      </w:tr>
      <w:tr w:rsidR="00446C68" w:rsidRPr="00B74EE9" w14:paraId="16329C9E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979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(ระดับส่วนกลาง)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650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  <w:p w14:paraId="2B282D1C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57610A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46C68" w:rsidRPr="00B74EE9" w14:paraId="57A41A18" w14:textId="77777777" w:rsidTr="00A3251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707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1EA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นพ.สฤษดิ์เดช  เจริญไชย 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รองผู้อำนวยการสำนักสนับสนุนระบบสุขภาพปฐมภูมิ</w:t>
            </w:r>
          </w:p>
          <w:p w14:paraId="0AE56498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0-2590-1939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087-979-1785</w:t>
            </w:r>
          </w:p>
          <w:p w14:paraId="1D50D2BE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0-2590-1938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</w:p>
          <w:p w14:paraId="40B18D5A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นางจารุณี  จันทร์เพชร 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นักวิเคราะห์นโยบายและแผนขำนาญการพิเศษ</w:t>
            </w:r>
          </w:p>
          <w:p w14:paraId="768896B9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0-2590-1939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081-876-7559</w:t>
            </w:r>
          </w:p>
          <w:p w14:paraId="710B4006" w14:textId="77777777" w:rsidR="00446C68" w:rsidRPr="00B74EE9" w:rsidRDefault="00446C68" w:rsidP="00A3251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0-2590-193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E-mail :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jchanphet@gmail.com</w:t>
            </w:r>
          </w:p>
        </w:tc>
      </w:tr>
    </w:tbl>
    <w:p w14:paraId="4D89E48F" w14:textId="77777777" w:rsidR="00446C68" w:rsidRPr="00B74EE9" w:rsidRDefault="00446C68" w:rsidP="00446C68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F1B420" w14:textId="77777777" w:rsidR="00B57A8D" w:rsidRPr="00446C68" w:rsidRDefault="00B57A8D"/>
    <w:sectPr w:rsidR="00B57A8D" w:rsidRPr="00446C68" w:rsidSect="00B74EE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A07"/>
    <w:multiLevelType w:val="hybridMultilevel"/>
    <w:tmpl w:val="9D9C1432"/>
    <w:lvl w:ilvl="0" w:tplc="1348284E">
      <w:start w:val="1"/>
      <w:numFmt w:val="decimal"/>
      <w:lvlText w:val="%1."/>
      <w:lvlJc w:val="left"/>
      <w:pPr>
        <w:ind w:left="865" w:hanging="360"/>
      </w:pPr>
      <w:rPr>
        <w:rFonts w:ascii="TH SarabunPSK" w:eastAsia="Calibri" w:hAnsi="TH SarabunPSK" w:cs="TH SarabunPSK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57506D70"/>
    <w:multiLevelType w:val="hybridMultilevel"/>
    <w:tmpl w:val="226E6290"/>
    <w:lvl w:ilvl="0" w:tplc="8AF2D418">
      <w:start w:val="30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2026589959">
    <w:abstractNumId w:val="1"/>
  </w:num>
  <w:num w:numId="2" w16cid:durableId="124056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68"/>
    <w:rsid w:val="003D5CD3"/>
    <w:rsid w:val="00446C68"/>
    <w:rsid w:val="00B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8649"/>
  <w15:chartTrackingRefBased/>
  <w15:docId w15:val="{97437BC2-7FBE-4451-AA11-5E2DE568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SPD_Samsung_NB_N52</dc:creator>
  <cp:keywords/>
  <dc:description/>
  <cp:lastModifiedBy>MophW10V1909N21</cp:lastModifiedBy>
  <cp:revision>2</cp:revision>
  <cp:lastPrinted>2022-12-20T04:25:00Z</cp:lastPrinted>
  <dcterms:created xsi:type="dcterms:W3CDTF">2022-12-20T04:25:00Z</dcterms:created>
  <dcterms:modified xsi:type="dcterms:W3CDTF">2022-12-23T04:09:00Z</dcterms:modified>
</cp:coreProperties>
</file>