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EF4E7A" w:rsidRPr="001B13DD" w14:paraId="7CD8B31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9BD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757" w14:textId="77777777" w:rsidR="00EF4E7A" w:rsidRPr="001B13DD" w:rsidRDefault="00EF4E7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12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Pr="00512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EF4E7A" w:rsidRPr="001B13DD" w14:paraId="026F26D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DD9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2FD" w14:textId="77777777" w:rsidR="00EF4E7A" w:rsidRPr="007B4F72" w:rsidRDefault="00EF4E7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7B4F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EF4E7A" w:rsidRPr="001B13DD" w14:paraId="4B338B5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518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A00" w14:textId="77777777" w:rsidR="00EF4E7A" w:rsidRPr="007B4F72" w:rsidRDefault="00EF4E7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12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โครงการพัฒนาและสร้างศักยภาพคนไทยทุกกลุ่มวัย</w:t>
            </w:r>
          </w:p>
        </w:tc>
      </w:tr>
      <w:tr w:rsidR="00EF4E7A" w:rsidRPr="001B13DD" w14:paraId="508F523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53B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3BD" w14:textId="77777777" w:rsidR="00EF4E7A" w:rsidRPr="001B13DD" w:rsidRDefault="00EF4E7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EF4E7A" w:rsidRPr="001B13DD" w14:paraId="7759CE4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50C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FA2" w14:textId="77777777" w:rsidR="00EF4E7A" w:rsidRPr="00527A73" w:rsidRDefault="00EF4E7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27A7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อัตราส่วนการตายมารดาไทยต่อการเกิดมีชีพแสนคน</w:t>
            </w:r>
          </w:p>
        </w:tc>
      </w:tr>
      <w:tr w:rsidR="00EF4E7A" w:rsidRPr="001B13DD" w14:paraId="2C725C1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B3F6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31F" w14:textId="77777777" w:rsidR="00EF4E7A" w:rsidRPr="007B4F72" w:rsidRDefault="00EF4E7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การตายมารดา หมายถึง การตายของมารดาไทยตั้งแต่ขณะตั้งครรภ์ คลอด และหลังคลอด ภายใน </w:t>
            </w: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42 </w:t>
            </w: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ไม่ว่าอายุครรภ์จะเป็นเท่าใดหรือการตั้งครรภ์ที่ตำแหน่งใด จากสาเหตุที่ เกี่ยวข้องหรือก่อให้เกิดความรุนแรงขึ้น</w:t>
            </w: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จากการตั้งครรภ์และหรือการดูแลรักษาขณะตั้งครรภ์และคลอด รวมถึงการฆ่าตัวตาย แต่ไม่ใช่จากอุบัติเหตุและฆาตรกรรม ต่อการเกิด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B4F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มีชีพแสนคน</w:t>
            </w:r>
          </w:p>
        </w:tc>
      </w:tr>
      <w:tr w:rsidR="00EF4E7A" w:rsidRPr="001B13DD" w14:paraId="0C539A06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CDAB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3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70"/>
              <w:gridCol w:w="2070"/>
              <w:gridCol w:w="2060"/>
              <w:gridCol w:w="2070"/>
              <w:gridCol w:w="2049"/>
            </w:tblGrid>
            <w:tr w:rsidR="00EF4E7A" w:rsidRPr="001B13DD" w14:paraId="105D41AE" w14:textId="77777777" w:rsidTr="005D7544">
              <w:trPr>
                <w:trHeight w:val="250"/>
              </w:trPr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8FCA1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0685B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9049EB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09490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02A23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EF4E7A" w:rsidRPr="001B13DD" w14:paraId="106C1E8B" w14:textId="77777777" w:rsidTr="005D7544">
              <w:trPr>
                <w:trHeight w:val="743"/>
              </w:trPr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D7631" w14:textId="77777777" w:rsidR="00EF4E7A" w:rsidRPr="00827729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ไม่เกิน 17 </w:t>
                  </w:r>
                </w:p>
                <w:p w14:paraId="6D9C28AA" w14:textId="77777777" w:rsidR="00EF4E7A" w:rsidRPr="00827729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0ED0F" w14:textId="77777777" w:rsidR="00EF4E7A" w:rsidRPr="00827729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ไม่เกิน 17 </w:t>
                  </w:r>
                </w:p>
                <w:p w14:paraId="5C23101F" w14:textId="77777777" w:rsidR="00EF4E7A" w:rsidRPr="00827729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E4D87" w14:textId="77777777" w:rsidR="00EF4E7A" w:rsidRPr="00827729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ไม่เกิน 17 </w:t>
                  </w:r>
                </w:p>
                <w:p w14:paraId="33610CD6" w14:textId="77777777" w:rsidR="00EF4E7A" w:rsidRPr="00827729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62A96" w14:textId="77777777" w:rsidR="00EF4E7A" w:rsidRPr="00827729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ไม่เกิน 17 </w:t>
                  </w:r>
                </w:p>
                <w:p w14:paraId="120C82DA" w14:textId="77777777" w:rsidR="00EF4E7A" w:rsidRPr="00827729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4AE2E" w14:textId="77777777" w:rsidR="00EF4E7A" w:rsidRPr="00827729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ไม่เกิน 17 </w:t>
                  </w:r>
                </w:p>
                <w:p w14:paraId="1F9ACB0B" w14:textId="77777777" w:rsidR="00EF4E7A" w:rsidRPr="00827729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772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1EDC8128" w14:textId="77777777" w:rsidR="00EF4E7A" w:rsidRPr="001B13DD" w:rsidRDefault="00EF4E7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4E7A" w:rsidRPr="001B13DD" w14:paraId="6BD13D1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E62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D5F" w14:textId="77777777" w:rsidR="00EF4E7A" w:rsidRPr="001C675F" w:rsidRDefault="00EF4E7A" w:rsidP="005D7544">
            <w:pPr>
              <w:tabs>
                <w:tab w:val="left" w:pos="19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พัฒนาระบบบริการสาธารณสุขทุกระดับ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ให้มีคุณภาพตาม</w:t>
            </w: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มาตรฐานอนามัยแม่และเด็ก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สำหรับสถานพยาบาลและเครือข่ายระดับจังหวัด</w:t>
            </w:r>
          </w:p>
          <w:p w14:paraId="3700A472" w14:textId="77777777" w:rsidR="00EF4E7A" w:rsidRPr="001C675F" w:rsidRDefault="00EF4E7A" w:rsidP="005D7544">
            <w:pPr>
              <w:tabs>
                <w:tab w:val="left" w:pos="19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เฝ้าระวังหญิงช่วงตั้งครรภ์ คลอดและหลังคลอดเพื่อลดการตายของมารดาจากการ ตั้งครรภ์ และการคลอดอย่างมีประสิทธิภาพ</w:t>
            </w:r>
          </w:p>
          <w:p w14:paraId="2EB18893" w14:textId="77777777" w:rsidR="00EF4E7A" w:rsidRPr="001B13DD" w:rsidRDefault="00EF4E7A" w:rsidP="005D7544">
            <w:pPr>
              <w:tabs>
                <w:tab w:val="left" w:pos="19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  <w:r w:rsidRPr="001C67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จัดระบบการส่งต่อหญิงตั้งครรภ์ภาวะฉุกเฉินอย่างมีประสิทธิภาพ</w:t>
            </w:r>
          </w:p>
        </w:tc>
      </w:tr>
      <w:tr w:rsidR="00EF4E7A" w:rsidRPr="001B13DD" w14:paraId="224B58F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625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245" w14:textId="77777777" w:rsidR="00EF4E7A" w:rsidRPr="001B13DD" w:rsidRDefault="00EF4E7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หญิงตั้งครรภ์ คลอด และหลังคลอดภายใน 42 วัน</w:t>
            </w:r>
          </w:p>
        </w:tc>
      </w:tr>
      <w:tr w:rsidR="00EF4E7A" w:rsidRPr="001B13DD" w14:paraId="36DA6B8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28A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490" w14:textId="77777777" w:rsidR="00EF4E7A" w:rsidRPr="00A72353" w:rsidRDefault="00EF4E7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เมื่อเกิดมารดาตายให้ดำเนินการ ดังต่อไปนี้  </w:t>
            </w:r>
          </w:p>
          <w:p w14:paraId="50D9F647" w14:textId="77777777" w:rsidR="00EF4E7A" w:rsidRPr="00A72353" w:rsidRDefault="00EF4E7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1. โรงพยาบาลที่มีมารดาตาย</w:t>
            </w:r>
          </w:p>
          <w:p w14:paraId="54C9E3F3" w14:textId="77777777" w:rsidR="00EF4E7A" w:rsidRPr="00A72353" w:rsidRDefault="00EF4E7A" w:rsidP="005D754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แจ้งข้อมูลมารดาตายเบื้องต้นแก่ผู้อำนวยการโรงพยาบาล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นายแพทย์สาธารณสุขจังหวัด และประธานคณะกรรมการอนามัยแม่และเด็กระดับจังหวัด ภายใน 24 ชั่วโมง </w:t>
            </w:r>
          </w:p>
          <w:p w14:paraId="603AB92B" w14:textId="77777777" w:rsidR="00EF4E7A" w:rsidRPr="00A72353" w:rsidRDefault="00EF4E7A" w:rsidP="005D754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ดำเนินการตามกระบวนการบริหารจัดการความเสี่ยง (</w:t>
            </w:r>
            <w:r w:rsidRPr="00A72353">
              <w:rPr>
                <w:rFonts w:ascii="TH SarabunPSK" w:hAnsi="TH SarabunPSK" w:cs="TH SarabunPSK"/>
                <w:sz w:val="32"/>
                <w:szCs w:val="32"/>
              </w:rPr>
              <w:t xml:space="preserve">Risk Management) </w:t>
            </w: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และแก้ปัญหาเบื้องต้น</w:t>
            </w:r>
          </w:p>
          <w:p w14:paraId="47DE82EF" w14:textId="77777777" w:rsidR="00EF4E7A" w:rsidRPr="00A72353" w:rsidRDefault="00EF4E7A" w:rsidP="005D7544">
            <w:pPr>
              <w:spacing w:after="0"/>
              <w:ind w:left="196" w:hanging="196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2. สำนักงานสาธารณสุขจังหวัดแจ้งข้อมูลมารดาตายเบื้องต้นแก่ศูนย์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อนามัย</w:t>
            </w: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ภายใน 24 ชั่วโมง</w:t>
            </w:r>
          </w:p>
          <w:p w14:paraId="3E51DC46" w14:textId="77777777" w:rsidR="00EF4E7A" w:rsidRPr="00A72353" w:rsidRDefault="00EF4E7A" w:rsidP="005D7544">
            <w:pPr>
              <w:spacing w:after="0"/>
              <w:ind w:left="196" w:hanging="196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ณะกรรมการอนามัยแม่และเด็กระดับจังหวัดเก็บรวบรวมข้อมูลมารดาตายทั้งหมดเพื่อใช้ทบทวนและวิเคราะห์สาเหตุการตายมารดา </w:t>
            </w:r>
          </w:p>
          <w:p w14:paraId="657C2DEA" w14:textId="77777777" w:rsidR="00EF4E7A" w:rsidRPr="00B10753" w:rsidRDefault="00EF4E7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4.  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อนามัยที่ 1-12 </w:t>
            </w: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ประสานคณะกรรมการอนามัยแม่และเด็กระดับจังหวัดเพื่อรวบรวมข้อมูลมารดาตาย</w:t>
            </w:r>
          </w:p>
          <w:p w14:paraId="67FA4498" w14:textId="77777777" w:rsidR="00EF4E7A" w:rsidRDefault="00EF4E7A" w:rsidP="005D754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ส่งรายงานการตายมารดาเบื้องต้น ผ่าน </w:t>
            </w:r>
            <w:hyperlink r:id="rId5" w:history="1">
              <w:r w:rsidRPr="00F21025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https://mpdsr.anamai.moph.go.th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</w:t>
            </w: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>ายใน 24 ชั่วโมง</w:t>
            </w:r>
          </w:p>
          <w:p w14:paraId="07266C37" w14:textId="77777777" w:rsidR="00EF4E7A" w:rsidRDefault="00EF4E7A" w:rsidP="005D754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ประสานกับคณะกรรมการอนามัยแม่และเด็กระดับจังหวัดเพื่อรวบรวมข้อมูลมารดาตาย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จัดประชุมทบทวนและวิเคราะห์สาเหตุการตายมารดา </w:t>
            </w:r>
          </w:p>
          <w:p w14:paraId="68122A28" w14:textId="77777777" w:rsidR="00EF4E7A" w:rsidRPr="00B10753" w:rsidRDefault="00EF4E7A" w:rsidP="005D754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รายงานการตายมารดา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MDR report</w:t>
            </w: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ผ่าน </w:t>
            </w:r>
            <w:hyperlink r:id="rId6" w:history="1">
              <w:r w:rsidRPr="00F21025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https://mpdsr.anamai.moph.go.th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>แก่กรมอนามัย ภายใน 30 วัน</w:t>
            </w:r>
          </w:p>
          <w:p w14:paraId="1BE838DE" w14:textId="77777777" w:rsidR="00EF4E7A" w:rsidRPr="001B13DD" w:rsidRDefault="00EF4E7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 สำนักส่งเสริมสุขภาพ กรมอนามัย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วิเคราะห์ข้อมูลมารดาตายในภาพรวมและรายงานแก่คณะอนุกรรมการขับเคลื่อนงานมารดาและทารกปริกำเนิด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A72353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จัดทำรายงานประจำปี และข้อเสนอแนะเชิงนโยบายเสนอต่อผู้บริหารระดับสูง</w:t>
            </w:r>
          </w:p>
        </w:tc>
      </w:tr>
      <w:tr w:rsidR="00EF4E7A" w:rsidRPr="001B13DD" w14:paraId="3884768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DF6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9FC" w14:textId="77777777" w:rsidR="00EF4E7A" w:rsidRPr="001B13DD" w:rsidRDefault="00EF4E7A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75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หน่วยบริการสาธารณสุขทุกระดับ  สำนักงานทะเบียนราษฎร์</w:t>
            </w:r>
          </w:p>
        </w:tc>
      </w:tr>
      <w:tr w:rsidR="00EF4E7A" w:rsidRPr="001B13DD" w14:paraId="3F9CB14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1BF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446" w14:textId="77777777" w:rsidR="00EF4E7A" w:rsidRPr="001B12E9" w:rsidRDefault="00EF4E7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12E9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proofErr w:type="gramStart"/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จำนวนมารดาตายระหว่างตั้งครรภ์  คลอด</w:t>
            </w:r>
            <w:proofErr w:type="gramEnd"/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และหลังคลอดภายใน 42 วัน </w:t>
            </w:r>
          </w:p>
          <w:p w14:paraId="03D5E41C" w14:textId="77777777" w:rsidR="00EF4E7A" w:rsidRPr="001B13DD" w:rsidRDefault="00EF4E7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ทุกสาเหตุ ยกเว้นอุบัติเหตุ ในช่วงเวลาที่กำหนด</w:t>
            </w:r>
          </w:p>
        </w:tc>
      </w:tr>
      <w:tr w:rsidR="00EF4E7A" w:rsidRPr="001B13DD" w14:paraId="5FB5753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575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A74" w14:textId="77777777" w:rsidR="00EF4E7A" w:rsidRPr="001B13DD" w:rsidRDefault="00EF4E7A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12E9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จำนวนการเกิดมีชีพทั้งหมดในช่วงเวลาเดียวกัน</w:t>
            </w:r>
          </w:p>
        </w:tc>
      </w:tr>
      <w:tr w:rsidR="00EF4E7A" w:rsidRPr="001B13DD" w14:paraId="0CB4B24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4FD7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FEC" w14:textId="77777777" w:rsidR="00EF4E7A" w:rsidRPr="001B12E9" w:rsidRDefault="00EF4E7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B12E9">
              <w:rPr>
                <w:rFonts w:ascii="TH SarabunPSK" w:hAnsi="TH SarabunPSK" w:cs="TH SarabunPSK"/>
                <w:sz w:val="32"/>
                <w:szCs w:val="32"/>
              </w:rPr>
              <w:t xml:space="preserve">A/B)  x </w:t>
            </w: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1B12E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EF4E7A" w:rsidRPr="001B13DD" w14:paraId="7A19826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249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69C" w14:textId="77777777" w:rsidR="00EF4E7A" w:rsidRPr="001B13DD" w:rsidRDefault="00EF4E7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2E9">
              <w:rPr>
                <w:rFonts w:ascii="TH SarabunPSK" w:hAnsi="TH SarabunPSK" w:cs="TH SarabunPSK"/>
                <w:sz w:val="32"/>
                <w:szCs w:val="32"/>
                <w:cs/>
              </w:rPr>
              <w:t>ทุก 3 เดือน</w:t>
            </w:r>
          </w:p>
        </w:tc>
      </w:tr>
      <w:tr w:rsidR="00EF4E7A" w:rsidRPr="001B13DD" w14:paraId="40048903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E97" w14:textId="77777777" w:rsidR="00EF4E7A" w:rsidRDefault="00EF4E7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09DB50D9" w14:textId="77777777" w:rsidR="00EF4E7A" w:rsidRPr="001B13DD" w:rsidRDefault="00EF4E7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80"/>
              <w:gridCol w:w="2156"/>
            </w:tblGrid>
            <w:tr w:rsidR="00EF4E7A" w:rsidRPr="001B13DD" w14:paraId="2870E79C" w14:textId="77777777" w:rsidTr="005D7544">
              <w:tc>
                <w:tcPr>
                  <w:tcW w:w="2405" w:type="dxa"/>
                  <w:shd w:val="clear" w:color="auto" w:fill="auto"/>
                </w:tcPr>
                <w:p w14:paraId="3DB94E14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8F5266B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3FCF7F7C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165A7CC2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F4E7A" w:rsidRPr="001B13DD" w14:paraId="357B8E36" w14:textId="77777777" w:rsidTr="005D7544">
              <w:tc>
                <w:tcPr>
                  <w:tcW w:w="2405" w:type="dxa"/>
                  <w:shd w:val="clear" w:color="auto" w:fill="auto"/>
                </w:tcPr>
                <w:p w14:paraId="0E7209F1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47F413DA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9AA7FF6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1CFC048B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0B470BDC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3F9EB5B6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46ADE933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18D81A74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600B7EB0" w14:textId="77777777" w:rsidR="00EF4E7A" w:rsidRPr="001B13DD" w:rsidRDefault="00EF4E7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80"/>
              <w:gridCol w:w="2156"/>
            </w:tblGrid>
            <w:tr w:rsidR="00EF4E7A" w:rsidRPr="001B13DD" w14:paraId="6F4BB444" w14:textId="77777777" w:rsidTr="005D7544">
              <w:tc>
                <w:tcPr>
                  <w:tcW w:w="2405" w:type="dxa"/>
                  <w:shd w:val="clear" w:color="auto" w:fill="auto"/>
                </w:tcPr>
                <w:p w14:paraId="3408144F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4FFE388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57C8A129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46DB8A0B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F4E7A" w:rsidRPr="001B13DD" w14:paraId="75710D56" w14:textId="77777777" w:rsidTr="005D7544">
              <w:tc>
                <w:tcPr>
                  <w:tcW w:w="2405" w:type="dxa"/>
                  <w:shd w:val="clear" w:color="auto" w:fill="auto"/>
                </w:tcPr>
                <w:p w14:paraId="464F809A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73055CFF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CDA6A9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7F7F7D54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58F7FAD9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3C5F3012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2AC40931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3DA170CC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0D19842C" w14:textId="77777777" w:rsidR="00EF4E7A" w:rsidRPr="001B13DD" w:rsidRDefault="00EF4E7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80"/>
              <w:gridCol w:w="2156"/>
            </w:tblGrid>
            <w:tr w:rsidR="00EF4E7A" w:rsidRPr="001B13DD" w14:paraId="79A5AC39" w14:textId="77777777" w:rsidTr="005D7544">
              <w:tc>
                <w:tcPr>
                  <w:tcW w:w="2405" w:type="dxa"/>
                  <w:shd w:val="clear" w:color="auto" w:fill="auto"/>
                </w:tcPr>
                <w:p w14:paraId="26F03D10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96367AD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258D4206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372AA26B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F4E7A" w:rsidRPr="001B13DD" w14:paraId="72460251" w14:textId="77777777" w:rsidTr="005D7544">
              <w:tc>
                <w:tcPr>
                  <w:tcW w:w="2405" w:type="dxa"/>
                  <w:shd w:val="clear" w:color="auto" w:fill="auto"/>
                </w:tcPr>
                <w:p w14:paraId="63CD003D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4A8F15FA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E4AEE49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4BA457E3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7ACC728F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1053C2A6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85F26F4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756657DF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02D3C475" w14:textId="77777777" w:rsidR="00EF4E7A" w:rsidRPr="001B13DD" w:rsidRDefault="00EF4E7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80"/>
              <w:gridCol w:w="2156"/>
            </w:tblGrid>
            <w:tr w:rsidR="00EF4E7A" w:rsidRPr="001B13DD" w14:paraId="558A624B" w14:textId="77777777" w:rsidTr="005D7544">
              <w:tc>
                <w:tcPr>
                  <w:tcW w:w="2405" w:type="dxa"/>
                  <w:shd w:val="clear" w:color="auto" w:fill="auto"/>
                </w:tcPr>
                <w:p w14:paraId="112466B1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C8451E5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3B469482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1DBC22A9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F4E7A" w:rsidRPr="001B13DD" w14:paraId="05BF7981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38E9BA3A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799A1AE2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8064BCF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149719D8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03C73E8D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0DB75ADA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4E251671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7FDABE32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1DA50EBA" w14:textId="77777777" w:rsidR="00EF4E7A" w:rsidRPr="001B13DD" w:rsidRDefault="00EF4E7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80"/>
              <w:gridCol w:w="2156"/>
            </w:tblGrid>
            <w:tr w:rsidR="00EF4E7A" w:rsidRPr="001B13DD" w14:paraId="5DF504D7" w14:textId="77777777" w:rsidTr="005D7544">
              <w:tc>
                <w:tcPr>
                  <w:tcW w:w="2405" w:type="dxa"/>
                  <w:shd w:val="clear" w:color="auto" w:fill="auto"/>
                </w:tcPr>
                <w:p w14:paraId="6032A646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221A7D2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302FD558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36185155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F4E7A" w:rsidRPr="001B13DD" w14:paraId="1B010F64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1BC79994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535B84B4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8FEC13B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6047FE73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44F97218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309AE746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41A73921" w14:textId="77777777" w:rsidR="00EF4E7A" w:rsidRPr="001B12E9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17 </w:t>
                  </w:r>
                </w:p>
                <w:p w14:paraId="47477284" w14:textId="77777777" w:rsidR="00EF4E7A" w:rsidRPr="001B13DD" w:rsidRDefault="00EF4E7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2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ต่อการเกิดมีชีพแสนคน</w:t>
                  </w:r>
                </w:p>
              </w:tc>
            </w:tr>
          </w:tbl>
          <w:p w14:paraId="12B83637" w14:textId="77777777" w:rsidR="00EF4E7A" w:rsidRPr="001B12E9" w:rsidRDefault="00EF4E7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E7A" w:rsidRPr="001B13DD" w14:paraId="44237F73" w14:textId="77777777" w:rsidTr="005D7544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184D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E24" w14:textId="77777777" w:rsidR="00EF4E7A" w:rsidRPr="001B13DD" w:rsidRDefault="00EF4E7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12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เปรียบเทียบผลการดำเนินงานกับค่าเป้าหมาย</w:t>
            </w:r>
          </w:p>
        </w:tc>
      </w:tr>
      <w:tr w:rsidR="00EF4E7A" w:rsidRPr="001B13DD" w14:paraId="0BA48D64" w14:textId="77777777" w:rsidTr="005D7544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96A" w14:textId="77777777" w:rsidR="00EF4E7A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  <w:p w14:paraId="1B5705EE" w14:textId="77777777" w:rsidR="00EF4E7A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A16048D" w14:textId="77777777" w:rsidR="00EF4E7A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8489D1C" w14:textId="77777777" w:rsidR="00EF4E7A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4D3C9B6" w14:textId="77777777" w:rsidR="00EF4E7A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0DD267C" w14:textId="54C0002E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65E" w14:textId="77777777" w:rsidR="00EF4E7A" w:rsidRPr="001B12E9" w:rsidRDefault="00EF4E7A" w:rsidP="005D75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12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แบบฟอร์มรายงานการตายมารดา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MDR report</w:t>
            </w:r>
            <w:r w:rsidRPr="001B12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 </w:t>
            </w:r>
            <w:hyperlink r:id="rId7" w:history="1">
              <w:r w:rsidRPr="00F21025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https://mpdsr.anamai.moph.go.th</w:t>
              </w:r>
            </w:hyperlink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F4E7A" w:rsidRPr="001B13DD" w14:paraId="1480681C" w14:textId="77777777" w:rsidTr="005D7544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59E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5"/>
              <w:gridCol w:w="2340"/>
              <w:gridCol w:w="990"/>
              <w:gridCol w:w="900"/>
              <w:gridCol w:w="1590"/>
            </w:tblGrid>
            <w:tr w:rsidR="00EF4E7A" w:rsidRPr="001B13DD" w14:paraId="78BD1CF9" w14:textId="77777777" w:rsidTr="005D7544">
              <w:trPr>
                <w:trHeight w:val="776"/>
                <w:jc w:val="center"/>
              </w:trPr>
              <w:tc>
                <w:tcPr>
                  <w:tcW w:w="1645" w:type="dxa"/>
                  <w:vMerge w:val="restart"/>
                </w:tcPr>
                <w:p w14:paraId="656B8264" w14:textId="77777777" w:rsidR="00EF4E7A" w:rsidRPr="001B13DD" w:rsidRDefault="00EF4E7A" w:rsidP="005D7544">
                  <w:pPr>
                    <w:spacing w:after="0" w:line="240" w:lineRule="auto"/>
                    <w:ind w:left="-60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2340" w:type="dxa"/>
                  <w:vMerge w:val="restart"/>
                </w:tcPr>
                <w:p w14:paraId="687627EB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480" w:type="dxa"/>
                  <w:gridSpan w:val="3"/>
                </w:tcPr>
                <w:p w14:paraId="17E64A4D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F4E7A" w:rsidRPr="001B13DD" w14:paraId="438B9CC0" w14:textId="77777777" w:rsidTr="005D7544">
              <w:trPr>
                <w:trHeight w:val="403"/>
                <w:jc w:val="center"/>
              </w:trPr>
              <w:tc>
                <w:tcPr>
                  <w:tcW w:w="1645" w:type="dxa"/>
                  <w:vMerge/>
                </w:tcPr>
                <w:p w14:paraId="0A0D74B8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14:paraId="41437EDA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14:paraId="55663A06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900" w:type="dxa"/>
                </w:tcPr>
                <w:p w14:paraId="4DCCE74C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590" w:type="dxa"/>
                </w:tcPr>
                <w:p w14:paraId="48D236C2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EF4E7A" w:rsidRPr="001B13DD" w14:paraId="2FD2732E" w14:textId="77777777" w:rsidTr="005D7544">
              <w:trPr>
                <w:trHeight w:val="825"/>
                <w:jc w:val="center"/>
              </w:trPr>
              <w:tc>
                <w:tcPr>
                  <w:tcW w:w="1645" w:type="dxa"/>
                </w:tcPr>
                <w:p w14:paraId="5E093748" w14:textId="77777777" w:rsidR="00EF4E7A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2D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อัตราส่วน</w:t>
                  </w:r>
                </w:p>
                <w:p w14:paraId="229AB494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2D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การตายมารดา</w:t>
                  </w:r>
                </w:p>
              </w:tc>
              <w:tc>
                <w:tcPr>
                  <w:tcW w:w="2340" w:type="dxa"/>
                </w:tcPr>
                <w:p w14:paraId="240E4911" w14:textId="77777777" w:rsidR="00EF4E7A" w:rsidRPr="00242D40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2D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อัตราส่วนการตาย</w:t>
                  </w:r>
                </w:p>
                <w:p w14:paraId="5315C699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2D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ต่อการเกิดมีชีพแสนราย</w:t>
                  </w:r>
                </w:p>
              </w:tc>
              <w:tc>
                <w:tcPr>
                  <w:tcW w:w="990" w:type="dxa"/>
                </w:tcPr>
                <w:p w14:paraId="0570C8FB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25.1</w:t>
                  </w:r>
                </w:p>
              </w:tc>
              <w:tc>
                <w:tcPr>
                  <w:tcW w:w="900" w:type="dxa"/>
                </w:tcPr>
                <w:p w14:paraId="52DB0027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36.9</w:t>
                  </w:r>
                </w:p>
              </w:tc>
              <w:tc>
                <w:tcPr>
                  <w:tcW w:w="1590" w:type="dxa"/>
                </w:tcPr>
                <w:p w14:paraId="36A1B022" w14:textId="77777777" w:rsidR="00EF4E7A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26.1</w:t>
                  </w:r>
                </w:p>
                <w:p w14:paraId="73EEEBA1" w14:textId="77777777" w:rsidR="00EF4E7A" w:rsidRPr="001B13DD" w:rsidRDefault="00EF4E7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ต.ค.64-ก</w:t>
                  </w:r>
                  <w:r>
                    <w:rPr>
                      <w:rFonts w:ascii="TH SarabunPSK" w:hAnsi="TH SarabunPSK" w:cs="TH SarabunPSK" w:hint="cs"/>
                      <w:sz w:val="34"/>
                      <w:szCs w:val="34"/>
                      <w:cs/>
                    </w:rPr>
                    <w:t>.ย.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65)</w:t>
                  </w:r>
                </w:p>
              </w:tc>
            </w:tr>
          </w:tbl>
          <w:p w14:paraId="37997092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4E7A" w:rsidRPr="001B13DD" w14:paraId="7A5FEC8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033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0424694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27E" w14:textId="77777777" w:rsidR="00EF4E7A" w:rsidRPr="00527A73" w:rsidRDefault="00EF4E7A" w:rsidP="005D7544">
            <w:pPr>
              <w:spacing w:after="0" w:line="240" w:lineRule="auto"/>
              <w:ind w:left="352" w:hanging="3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>โอฬาริก มุสิกวงศ์</w:t>
            </w: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กลุ่มอนามัยแม่และเด็ก </w:t>
            </w:r>
          </w:p>
          <w:p w14:paraId="778CF6CF" w14:textId="77777777" w:rsidR="00EF4E7A" w:rsidRPr="00527A73" w:rsidRDefault="00EF4E7A" w:rsidP="005D7544">
            <w:pPr>
              <w:spacing w:after="0" w:line="240" w:lineRule="auto"/>
              <w:ind w:left="352" w:hanging="3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527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4435 </w:t>
            </w:r>
            <w:r w:rsidRPr="00527A7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27A73">
              <w:rPr>
                <w:rFonts w:ascii="TH SarabunPSK" w:hAnsi="TH SarabunPSK" w:cs="TH SarabunPSK"/>
                <w:sz w:val="32"/>
                <w:szCs w:val="32"/>
              </w:rPr>
              <w:t>Email: Dr.olarik@gmail.com</w:t>
            </w:r>
            <w:r w:rsidRPr="00527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5E557A3" w14:textId="77777777" w:rsidR="00EF4E7A" w:rsidRPr="00F7592B" w:rsidRDefault="00EF4E7A" w:rsidP="005D7544">
            <w:pPr>
              <w:spacing w:after="0" w:line="240" w:lineRule="auto"/>
              <w:ind w:left="352" w:hanging="3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สำนักส่งเสริมสุขภาพ กรมอนามัย</w:t>
            </w:r>
          </w:p>
        </w:tc>
      </w:tr>
      <w:tr w:rsidR="00EF4E7A" w:rsidRPr="001B13DD" w14:paraId="16363F4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2BA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71F82880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C05" w14:textId="77777777" w:rsidR="00EF4E7A" w:rsidRPr="003C0FDF" w:rsidRDefault="00EF4E7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วรร</w:t>
            </w:r>
            <w:proofErr w:type="spellEnd"/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ณชนก  ลิ้มจำรูญ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46D80008" w14:textId="77777777" w:rsidR="00EF4E7A" w:rsidRPr="003C0FDF" w:rsidRDefault="00EF4E7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2590 4438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06 2596 2294</w:t>
            </w:r>
          </w:p>
          <w:p w14:paraId="6786022E" w14:textId="77777777" w:rsidR="00EF4E7A" w:rsidRPr="003C0FDF" w:rsidRDefault="00EF4E7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0 2590 4427  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loogjun.ph@hotmail.com</w:t>
            </w:r>
          </w:p>
          <w:p w14:paraId="1B0E7F4C" w14:textId="77777777" w:rsidR="00EF4E7A" w:rsidRPr="00F7592B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สำนักส่งเสริมสุขภาพ กรมอนามัย</w:t>
            </w:r>
          </w:p>
        </w:tc>
      </w:tr>
      <w:tr w:rsidR="00EF4E7A" w:rsidRPr="001B13DD" w14:paraId="48565F0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6BE" w14:textId="77777777" w:rsidR="00EF4E7A" w:rsidRPr="001B13DD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09A" w14:textId="77777777" w:rsidR="00EF4E7A" w:rsidRPr="003C0FDF" w:rsidRDefault="00EF4E7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วรร</w:t>
            </w:r>
            <w:proofErr w:type="spellEnd"/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ณชนก  ลิ้มจำรูญ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6E512C05" w14:textId="77777777" w:rsidR="00EF4E7A" w:rsidRPr="003C0FDF" w:rsidRDefault="00EF4E7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2590 4438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06 2596 2294</w:t>
            </w:r>
          </w:p>
          <w:p w14:paraId="3B12A11F" w14:textId="77777777" w:rsidR="00EF4E7A" w:rsidRPr="003C0FDF" w:rsidRDefault="00EF4E7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0 2590 4427      </w:t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C0F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loogjun.ph@hotmail.com</w:t>
            </w:r>
          </w:p>
          <w:p w14:paraId="54BBEBEA" w14:textId="77777777" w:rsidR="00EF4E7A" w:rsidRPr="00F7592B" w:rsidRDefault="00EF4E7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759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สำนักส่งเสริมสุขภาพ กรมอนามัย</w:t>
            </w:r>
          </w:p>
        </w:tc>
      </w:tr>
    </w:tbl>
    <w:p w14:paraId="34027BB8" w14:textId="77777777" w:rsidR="000C790D" w:rsidRPr="00EF4E7A" w:rsidRDefault="000C790D"/>
    <w:sectPr w:rsidR="000C790D" w:rsidRPr="00EF4E7A" w:rsidSect="00EF4E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B1A"/>
    <w:multiLevelType w:val="hybridMultilevel"/>
    <w:tmpl w:val="53487E08"/>
    <w:lvl w:ilvl="0" w:tplc="69FC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05C6"/>
    <w:multiLevelType w:val="hybridMultilevel"/>
    <w:tmpl w:val="53321C86"/>
    <w:lvl w:ilvl="0" w:tplc="69FC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5F77"/>
    <w:multiLevelType w:val="hybridMultilevel"/>
    <w:tmpl w:val="60E47F8A"/>
    <w:lvl w:ilvl="0" w:tplc="69FC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333207">
    <w:abstractNumId w:val="1"/>
  </w:num>
  <w:num w:numId="2" w16cid:durableId="1489320426">
    <w:abstractNumId w:val="2"/>
  </w:num>
  <w:num w:numId="3" w16cid:durableId="11764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7A"/>
    <w:rsid w:val="000C790D"/>
    <w:rsid w:val="00E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6F74"/>
  <w15:chartTrackingRefBased/>
  <w15:docId w15:val="{56F7D1F8-A50C-40DB-AF84-5D0A5EC9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dsr.anamai.moph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dsr.anamai.moph.go.th" TargetMode="External"/><Relationship Id="rId5" Type="http://schemas.openxmlformats.org/officeDocument/2006/relationships/hyperlink" Target="https://mpdsr.anamai.moph.g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3964</Characters>
  <Application>Microsoft Office Word</Application>
  <DocSecurity>0</DocSecurity>
  <Lines>180</Lines>
  <Paragraphs>180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1</cp:revision>
  <dcterms:created xsi:type="dcterms:W3CDTF">2022-12-20T03:29:00Z</dcterms:created>
  <dcterms:modified xsi:type="dcterms:W3CDTF">2022-12-20T03:31:00Z</dcterms:modified>
</cp:coreProperties>
</file>