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FE6F9D" w14:paraId="70D8400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F09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2F4" w14:textId="2D8AA58E" w:rsidR="000D4D0A" w:rsidRPr="00FE6F9D" w:rsidRDefault="00BB34D5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FE6F9D" w14:paraId="7A00145C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4C4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385D" w14:textId="77777777" w:rsidR="000D4D0A" w:rsidRPr="00FE6F9D" w:rsidRDefault="00973E80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53F46" w:rsidRPr="00A53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="00A53F46" w:rsidRPr="00A53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FE6F9D" w14:paraId="41924FC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FAF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CED" w14:textId="1CF1AD61" w:rsidR="000D4D0A" w:rsidRPr="00FE6F9D" w:rsidRDefault="00BA4972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633FBE" w:rsidRPr="00633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โครงการการบริบาลฟื้นสภาพระยะกลาง (</w:t>
            </w:r>
            <w:r w:rsidR="00633FBE" w:rsidRPr="00633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Intermediate Care; IMC)</w:t>
            </w:r>
          </w:p>
        </w:tc>
      </w:tr>
      <w:tr w:rsidR="000D4D0A" w:rsidRPr="00FE6F9D" w14:paraId="19DC9D1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83C6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DC8" w14:textId="77777777" w:rsidR="00BA2479" w:rsidRPr="00FE6F9D" w:rsidRDefault="00BA2479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FE6F9D" w14:paraId="2687FE19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A6B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AE5" w14:textId="77777777" w:rsidR="00633FBE" w:rsidRDefault="00973E80" w:rsidP="00212EF3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37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33FBE"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 ผู้ป่วย </w:t>
            </w:r>
            <w:r w:rsidR="00633FBE"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Intermediate care * </w:t>
            </w:r>
            <w:r w:rsidR="00633FBE"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ได้รับการบริบาลฟื้นสภาพและติดตาม</w:t>
            </w:r>
          </w:p>
          <w:p w14:paraId="1931CCBC" w14:textId="77777777" w:rsidR="000D4D0A" w:rsidRPr="00FE6F9D" w:rsidRDefault="00633FBE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จนครบ 6 เดือน หรือจน </w:t>
            </w:r>
            <w:r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Barthel index = </w:t>
            </w:r>
            <w:r w:rsidRPr="00633FB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20 ก่อนครบ 6 เดือน</w:t>
            </w:r>
          </w:p>
        </w:tc>
      </w:tr>
      <w:tr w:rsidR="00633FBE" w:rsidRPr="00FE6F9D" w14:paraId="6B9C28B0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898" w14:textId="77777777" w:rsidR="00633FBE" w:rsidRPr="00FE6F9D" w:rsidRDefault="00633FBE" w:rsidP="00633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DC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BF3" w14:textId="77777777" w:rsidR="0061030C" w:rsidRPr="0061030C" w:rsidRDefault="0061030C" w:rsidP="0061030C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การบริบาลฟื้นสภาพระยะกลาง (</w:t>
            </w: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Intermediate care; IMC)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หมายถึง การบริบาลฟื้นสภาพผู้ป่วยระยะกลางที่มีอาการทางคลินิกผ่านพ้นภาวะวิกฤติและมีอาการคงที่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แต่ยังคงมีความผิดปกติของร่างกายบางส่วนอยู่และมีข้อจำกัดในการปฏิบัติกิจกรรมในชีวิตประจำวัน จำเป็นต้องได้รับบริการฟื้นฟูสมรรถภาพทางการแพทย์โดยทีมสหวิชาชีพ (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multidisciplinary approach)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อย่างต่อเนื่องจนครบ 6 เดือน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ตั้งแต่ในโรงพยาบาลจนถึงชุมชน เพื่อเพิ่มสมรรถนะร่างกาย จิตใจ ในการปฏิบัติกิจวัตรประจำวัน และลดความพิการหรือภาวะทุพพลภาพ รวมทั้งกลับสู่สังคมได้อย่างเต็มศักยภาพ โดยมีการให้บริการผู้ป่วย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ระยะกลางใน รพ.ทุกระดับ (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A, S: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เป็นโรงพยาบาลแม่ข่าย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M, F: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โรงพยาบาลลูกข่ายและให้บริการ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>intermediate bed/ward)</w:t>
            </w:r>
          </w:p>
          <w:p w14:paraId="05F78CC2" w14:textId="77777777" w:rsidR="0061030C" w:rsidRPr="0061030C" w:rsidRDefault="0061030C" w:rsidP="0061030C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*</w:t>
            </w: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 </w:t>
            </w: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Intermediate care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Stroke, Traumatic Brain Injury, Spinal Cord Injury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รายใหม่ หรือกลับเป็นซ้ำภายในระยะเวลา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เดือน และ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Fragility hip fracture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รายใหม่หรือกลับเป็นซ้ำทั้งหมดทุกรายที่เข้ารับการรักษาในโรงพยาบาลภายในจังหวัด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รอดชีวิตและมีคะแนน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>Barthel index &lt;15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รวมทั้งคะแนน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>Barthel index ≥15 with multiple impairments</w:t>
            </w:r>
          </w:p>
          <w:p w14:paraId="04DF99CA" w14:textId="77777777" w:rsidR="0061030C" w:rsidRPr="0061030C" w:rsidRDefault="0061030C" w:rsidP="0061030C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Intermediate ward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คือ การให้บริการ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Intensive inpatient rehabilitation program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หมายถึง ผู้ป่วยได้รับการฟื้นฟู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แบบผู้ป่วยใน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อย่างน้อยวันละ 3 ชั่วโมง และอย่างน้อย 5 วัน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ต่อสัปดาห์ หรือ อย่างน้อย 15 ชั่วโมง/สัปดาห์ (ไม่รวมชั่วโมง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nursing care)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โดยมีรายละเอียดการให้บริการ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Intermediate ward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ตามภาคผนวก 1</w:t>
            </w:r>
          </w:p>
          <w:p w14:paraId="111B8D6A" w14:textId="77777777" w:rsidR="0061030C" w:rsidRPr="0061030C" w:rsidRDefault="0061030C" w:rsidP="0061030C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Intermediate bed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t xml:space="preserve">คือ การให้บริการ </w:t>
            </w:r>
            <w:r w:rsidRPr="0061030C"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  <w:t>Inpatient rehab program</w:t>
            </w:r>
            <w:r w:rsidRPr="0061030C">
              <w:rPr>
                <w:rFonts w:ascii="TH SarabunPSK" w:eastAsia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61030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t>หมายถึง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ผู้ป่วยได้รับ</w:t>
            </w:r>
            <w:r w:rsidRPr="0061030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การฟื้นฟูโดยเฉลี่ยอย่างน้อย วันละ 1 ชั่วโมงอย่างน้อย 3 ครั้งต่อสัปดาห์ (ไม่รวมชั่วโมง 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nursing care) </w:t>
            </w:r>
          </w:p>
          <w:p w14:paraId="690CC35E" w14:textId="77777777" w:rsidR="00633FBE" w:rsidRPr="00045DCF" w:rsidRDefault="0061030C" w:rsidP="0061030C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1030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การพยาบาลฟื้นฟูสภาพ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หมายถึง กิจกรรมการพยาบาลที่ใช้กระบวนการหรือกิจกรรมที่มุ่งหวังให้ผู้ป่วย คนพิการ สามารถฟื้นคืนสภาพให้เร็วที่สุด ยอมรับและปรับตัวกับความเปลี่ยนแปลงที่เกิดขึ้นทั้งด้านร่างกาย จิตใจ สังคมและเศรษฐกิจ โดยกระบวนการหรือกิจกรรมต่าง ๆ นั้น ต้องอาศัยการมีส่วนร่วมของผู้ป่วย คนพิการ ญาติ ผู้ดูแล และทีม</w:t>
            </w:r>
            <w:r w:rsidRPr="006103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สหวิชาชีพเพื่อส่งเสริมให้ผู้ป่วย คนพิการ สามารถดำรงชีวิตอิสระในสังคมได้ตามศักยภาพ รวมถึงการพิทักษ์สิทธิอันพึงได้ให้กับผู้ป่วย คนพิก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าร</w:t>
            </w:r>
          </w:p>
          <w:p w14:paraId="29AFDF44" w14:textId="77777777" w:rsidR="00633FBE" w:rsidRPr="00045DCF" w:rsidRDefault="00633FBE" w:rsidP="0061030C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 w:rsidRPr="00045DC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หมายเหตุ</w:t>
            </w:r>
          </w:p>
          <w:p w14:paraId="5B14FFAE" w14:textId="77777777" w:rsidR="00633FBE" w:rsidRPr="00045DCF" w:rsidRDefault="00633FBE" w:rsidP="0061030C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45D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A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ควรมีบทบาทเป็นผู้คัดกรอง ส่งต่อ และติดตามข้อมูลผู้ป่วย รวมทั้งการสนับสนุนทางด้านวิชาการและการรับปรึกษา</w:t>
            </w:r>
          </w:p>
          <w:p w14:paraId="4FA19718" w14:textId="77777777" w:rsidR="00633FBE" w:rsidRDefault="00633FBE" w:rsidP="0061030C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45D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การให้บริการ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intermediate ward </w:t>
            </w:r>
            <w:r w:rsidRPr="00045DC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ในโรงพยาบาลทุกระดับที่สังกัดกระทรวงสาธารณสุขขึ้นกับความพร้อมและบริบทของพื้นที่ในแต่ละจังหวัดและเขตสุขภาพ</w:t>
            </w:r>
          </w:p>
          <w:p w14:paraId="052E483E" w14:textId="77777777" w:rsidR="00DD6B0C" w:rsidRDefault="00DD6B0C" w:rsidP="0061030C">
            <w:pPr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DD6B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ควรใช้ </w:t>
            </w:r>
            <w:r w:rsidRPr="00DD6B0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Barthel ADL index </w:t>
            </w:r>
            <w:r w:rsidRPr="00DD6B0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รายงานผลเพิ่มเติม เพื่อวัดผลลัพธ์การดำเนินการ</w:t>
            </w:r>
          </w:p>
          <w:tbl>
            <w:tblPr>
              <w:tblStyle w:val="TableGrid"/>
              <w:tblW w:w="7121" w:type="dxa"/>
              <w:tblLayout w:type="fixed"/>
              <w:tblLook w:val="04A0" w:firstRow="1" w:lastRow="0" w:firstColumn="1" w:lastColumn="0" w:noHBand="0" w:noVBand="1"/>
            </w:tblPr>
            <w:tblGrid>
              <w:gridCol w:w="854"/>
              <w:gridCol w:w="2723"/>
              <w:gridCol w:w="3544"/>
            </w:tblGrid>
            <w:tr w:rsidR="00633FBE" w:rsidRPr="00633FBE" w14:paraId="071A6E40" w14:textId="77777777" w:rsidTr="00077A38">
              <w:tc>
                <w:tcPr>
                  <w:tcW w:w="854" w:type="dxa"/>
                </w:tcPr>
                <w:p w14:paraId="5B9621CD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คำย่อ</w:t>
                  </w:r>
                </w:p>
              </w:tc>
              <w:tc>
                <w:tcPr>
                  <w:tcW w:w="2723" w:type="dxa"/>
                </w:tcPr>
                <w:p w14:paraId="299BA6EA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คำเต็ม</w:t>
                  </w:r>
                </w:p>
              </w:tc>
              <w:tc>
                <w:tcPr>
                  <w:tcW w:w="3544" w:type="dxa"/>
                </w:tcPr>
                <w:p w14:paraId="535F38FF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คำอธิบาย</w:t>
                  </w:r>
                </w:p>
              </w:tc>
            </w:tr>
            <w:tr w:rsidR="00633FBE" w:rsidRPr="00633FBE" w14:paraId="478D77B6" w14:textId="77777777" w:rsidTr="00077A38">
              <w:tc>
                <w:tcPr>
                  <w:tcW w:w="854" w:type="dxa"/>
                </w:tcPr>
                <w:p w14:paraId="1C043809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BI</w:t>
                  </w:r>
                </w:p>
              </w:tc>
              <w:tc>
                <w:tcPr>
                  <w:tcW w:w="2723" w:type="dxa"/>
                </w:tcPr>
                <w:p w14:paraId="68E6803E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Barthel ADL index</w:t>
                  </w:r>
                </w:p>
              </w:tc>
              <w:tc>
                <w:tcPr>
                  <w:tcW w:w="3544" w:type="dxa"/>
                </w:tcPr>
                <w:p w14:paraId="6DD2B598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แบบประเมินสมรรถนะความสามารถทำกิจวัตรประจำวันบาร์</w:t>
                  </w:r>
                  <w:proofErr w:type="spellStart"/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เทล</w:t>
                  </w:r>
                  <w:proofErr w:type="spellEnd"/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ที่มีคะแนนเต็มเท่ากับ 20</w:t>
                  </w:r>
                </w:p>
              </w:tc>
            </w:tr>
            <w:tr w:rsidR="00633FBE" w:rsidRPr="00633FBE" w14:paraId="1A288796" w14:textId="77777777" w:rsidTr="00077A38">
              <w:tc>
                <w:tcPr>
                  <w:tcW w:w="854" w:type="dxa"/>
                </w:tcPr>
                <w:p w14:paraId="193665C0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IMC</w:t>
                  </w:r>
                </w:p>
              </w:tc>
              <w:tc>
                <w:tcPr>
                  <w:tcW w:w="2723" w:type="dxa"/>
                </w:tcPr>
                <w:p w14:paraId="56EA280D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Intermediate care</w:t>
                  </w:r>
                </w:p>
              </w:tc>
              <w:tc>
                <w:tcPr>
                  <w:tcW w:w="3544" w:type="dxa"/>
                </w:tcPr>
                <w:p w14:paraId="700F687D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การบริบาลฟื้นสภาพระยะกลาง</w:t>
                  </w:r>
                </w:p>
              </w:tc>
            </w:tr>
            <w:tr w:rsidR="00633FBE" w:rsidRPr="00633FBE" w14:paraId="21C8836F" w14:textId="77777777" w:rsidTr="00077A38">
              <w:tc>
                <w:tcPr>
                  <w:tcW w:w="854" w:type="dxa"/>
                </w:tcPr>
                <w:p w14:paraId="1FE648DB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IPD</w:t>
                  </w:r>
                </w:p>
              </w:tc>
              <w:tc>
                <w:tcPr>
                  <w:tcW w:w="2723" w:type="dxa"/>
                </w:tcPr>
                <w:p w14:paraId="6085B859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In-patient department</w:t>
                  </w:r>
                </w:p>
              </w:tc>
              <w:tc>
                <w:tcPr>
                  <w:tcW w:w="3544" w:type="dxa"/>
                </w:tcPr>
                <w:p w14:paraId="04FE106B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หอผู้ป่วยในที่รับผู้ป่วยเข้านอนในโรงพยาบาลเพื่อการบำบัดรักษา</w:t>
                  </w:r>
                </w:p>
              </w:tc>
            </w:tr>
            <w:tr w:rsidR="00633FBE" w:rsidRPr="00633FBE" w14:paraId="60629572" w14:textId="77777777" w:rsidTr="00077A38">
              <w:tc>
                <w:tcPr>
                  <w:tcW w:w="854" w:type="dxa"/>
                </w:tcPr>
                <w:p w14:paraId="2466F365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Stroke </w:t>
                  </w:r>
                </w:p>
              </w:tc>
              <w:tc>
                <w:tcPr>
                  <w:tcW w:w="2723" w:type="dxa"/>
                </w:tcPr>
                <w:p w14:paraId="1C943AC4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Cerebrovascular accident</w:t>
                  </w:r>
                </w:p>
              </w:tc>
              <w:tc>
                <w:tcPr>
                  <w:tcW w:w="3544" w:type="dxa"/>
                </w:tcPr>
                <w:p w14:paraId="7D9F3935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การวินิจฉัยโรคหลอดเลือดสมอง ได้แก่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ICD10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ต่อไปนี้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0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-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I64</w:t>
                  </w:r>
                </w:p>
              </w:tc>
            </w:tr>
            <w:tr w:rsidR="00633FBE" w:rsidRPr="00633FBE" w14:paraId="22584E75" w14:textId="77777777" w:rsidTr="00077A38">
              <w:tc>
                <w:tcPr>
                  <w:tcW w:w="854" w:type="dxa"/>
                </w:tcPr>
                <w:p w14:paraId="410C2588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TBI</w:t>
                  </w:r>
                </w:p>
              </w:tc>
              <w:tc>
                <w:tcPr>
                  <w:tcW w:w="2723" w:type="dxa"/>
                </w:tcPr>
                <w:p w14:paraId="0A08BA8F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Traumatic brain injury</w:t>
                  </w:r>
                </w:p>
              </w:tc>
              <w:tc>
                <w:tcPr>
                  <w:tcW w:w="3544" w:type="dxa"/>
                </w:tcPr>
                <w:p w14:paraId="0BE9C5DC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การวินิจฉัยบาดเจ็บสมองที่เกิดจากภยันตราย ได้แก่ 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ICD10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ต่อไปนี้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S061 – S069</w:t>
                  </w:r>
                </w:p>
              </w:tc>
            </w:tr>
            <w:tr w:rsidR="00633FBE" w:rsidRPr="00633FBE" w14:paraId="37D567E6" w14:textId="77777777" w:rsidTr="00077A38">
              <w:tc>
                <w:tcPr>
                  <w:tcW w:w="854" w:type="dxa"/>
                </w:tcPr>
                <w:p w14:paraId="30C6A78F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SCI</w:t>
                  </w:r>
                </w:p>
              </w:tc>
              <w:tc>
                <w:tcPr>
                  <w:tcW w:w="2723" w:type="dxa"/>
                </w:tcPr>
                <w:p w14:paraId="5016F69C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Spinal cord injury</w:t>
                  </w:r>
                </w:p>
              </w:tc>
              <w:tc>
                <w:tcPr>
                  <w:tcW w:w="3544" w:type="dxa"/>
                </w:tcPr>
                <w:p w14:paraId="1BFF9A76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การวินิจฉัยบาดเจ็บไขสันหลังจากภยันตราย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(traumatic)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ได้แก่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ICD10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ต่อไปนี้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S14.0 – S14.1, S24.0 – S24.1, S34.0 – S34.1, S34.3</w:t>
                  </w:r>
                </w:p>
              </w:tc>
            </w:tr>
            <w:tr w:rsidR="00633FBE" w:rsidRPr="00633FBE" w14:paraId="436925D9" w14:textId="77777777" w:rsidTr="00077A38">
              <w:tc>
                <w:tcPr>
                  <w:tcW w:w="854" w:type="dxa"/>
                </w:tcPr>
                <w:p w14:paraId="10FFC3E4" w14:textId="77777777" w:rsidR="00633FBE" w:rsidRPr="00633FBE" w:rsidRDefault="00633FBE" w:rsidP="0061030C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2723" w:type="dxa"/>
                </w:tcPr>
                <w:p w14:paraId="3F0AB36E" w14:textId="77777777" w:rsidR="00633FBE" w:rsidRPr="00633FBE" w:rsidRDefault="00890130" w:rsidP="0061030C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Fragility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hip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fracture</w:t>
                  </w:r>
                </w:p>
              </w:tc>
              <w:tc>
                <w:tcPr>
                  <w:tcW w:w="3544" w:type="dxa"/>
                </w:tcPr>
                <w:p w14:paraId="1892663E" w14:textId="77777777" w:rsidR="00633FBE" w:rsidRPr="00633FBE" w:rsidRDefault="00633FBE" w:rsidP="0061030C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การวินิจฉัยภาวะกระดูกสะโพกหักจากภยันตรายชนิดไม่รุนแรง (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Fragility </w:t>
                  </w:r>
                  <w:r w:rsidR="0089013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hip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fracture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 ได้แก่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ICD10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ต่อไปนี้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S72.0 - S72.2</w:t>
                  </w:r>
                </w:p>
              </w:tc>
            </w:tr>
            <w:tr w:rsidR="00633FBE" w:rsidRPr="00633FBE" w14:paraId="5BAD5900" w14:textId="77777777" w:rsidTr="00077A38">
              <w:tc>
                <w:tcPr>
                  <w:tcW w:w="854" w:type="dxa"/>
                </w:tcPr>
                <w:p w14:paraId="33DDE10E" w14:textId="77777777" w:rsidR="00633FBE" w:rsidRPr="00633FBE" w:rsidRDefault="00890130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23" w:type="dxa"/>
                </w:tcPr>
                <w:p w14:paraId="620FAD27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Multiple Impairments</w:t>
                  </w:r>
                </w:p>
              </w:tc>
              <w:tc>
                <w:tcPr>
                  <w:tcW w:w="3544" w:type="dxa"/>
                </w:tcPr>
                <w:p w14:paraId="0E728D8F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ผู้ป่วยที่มีความบกพร่องตั้งแต่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ระบบขึ้นไป ได้แก่ </w:t>
                  </w: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swallowing problem, communication problem, mobility problem, cognitive and perception problem, bowel and bladder problem</w:t>
                  </w:r>
                </w:p>
              </w:tc>
            </w:tr>
            <w:tr w:rsidR="00633FBE" w:rsidRPr="00633FBE" w14:paraId="766D00AC" w14:textId="77777777" w:rsidTr="00077A38">
              <w:tc>
                <w:tcPr>
                  <w:tcW w:w="854" w:type="dxa"/>
                </w:tcPr>
                <w:p w14:paraId="243C3BBB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23" w:type="dxa"/>
                </w:tcPr>
                <w:p w14:paraId="35CC2989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โรงพยาบาลศูนย์</w:t>
                  </w:r>
                </w:p>
              </w:tc>
              <w:tc>
                <w:tcPr>
                  <w:tcW w:w="3544" w:type="dxa"/>
                </w:tcPr>
                <w:p w14:paraId="746233E0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/>
                      <w:sz w:val="24"/>
                      <w:szCs w:val="24"/>
                      <w:cs/>
                    </w:rPr>
                  </w:pPr>
                  <w:r w:rsidRPr="00633FBE">
                    <w:rPr>
                      <w:rFonts w:ascii="TH SarabunPSK" w:eastAsia="TH SarabunPSK" w:hAnsi="TH SarabunPSK" w:cs="TH SarabunPSK"/>
                      <w:b/>
                      <w:sz w:val="24"/>
                      <w:szCs w:val="24"/>
                      <w:cs/>
                    </w:rPr>
                    <w:t>ตามคำนิยามของสำนักงานปลัดกระทรวงสาธารณสุขกำหนดไว้</w:t>
                  </w:r>
                </w:p>
              </w:tc>
            </w:tr>
            <w:tr w:rsidR="00633FBE" w:rsidRPr="00633FBE" w14:paraId="1CA2F6B6" w14:textId="77777777" w:rsidTr="00077A38">
              <w:tc>
                <w:tcPr>
                  <w:tcW w:w="854" w:type="dxa"/>
                </w:tcPr>
                <w:p w14:paraId="4EBFC0B1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723" w:type="dxa"/>
                </w:tcPr>
                <w:p w14:paraId="2D502A08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โรงพยาบาลทั่วไปขนาดใหญ่</w:t>
                  </w:r>
                </w:p>
              </w:tc>
              <w:tc>
                <w:tcPr>
                  <w:tcW w:w="3544" w:type="dxa"/>
                </w:tcPr>
                <w:p w14:paraId="776945AD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eastAsia="TH SarabunPSK" w:hAnsi="TH SarabunPSK" w:cs="TH SarabunPSK"/>
                      <w:b/>
                      <w:sz w:val="24"/>
                      <w:szCs w:val="24"/>
                      <w:cs/>
                    </w:rPr>
                    <w:t>ตามคำนิยามของสำนักงานปลัดกระทรวงสาธารณสุขกำหนดไว้</w:t>
                  </w:r>
                </w:p>
              </w:tc>
            </w:tr>
            <w:tr w:rsidR="00633FBE" w:rsidRPr="00633FBE" w14:paraId="0F76D05B" w14:textId="77777777" w:rsidTr="00077A38">
              <w:tc>
                <w:tcPr>
                  <w:tcW w:w="854" w:type="dxa"/>
                </w:tcPr>
                <w:p w14:paraId="32DF5725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M1</w:t>
                  </w:r>
                </w:p>
              </w:tc>
              <w:tc>
                <w:tcPr>
                  <w:tcW w:w="2723" w:type="dxa"/>
                </w:tcPr>
                <w:p w14:paraId="3D1EF4AB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โรงพยาบาลทั่วไปขนาดเล็ก</w:t>
                  </w:r>
                </w:p>
              </w:tc>
              <w:tc>
                <w:tcPr>
                  <w:tcW w:w="3544" w:type="dxa"/>
                </w:tcPr>
                <w:p w14:paraId="679D0FDF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eastAsia="TH SarabunPSK" w:hAnsi="TH SarabunPSK" w:cs="TH SarabunPSK"/>
                      <w:b/>
                      <w:sz w:val="24"/>
                      <w:szCs w:val="24"/>
                      <w:cs/>
                    </w:rPr>
                    <w:t>ตามคำนิยามของสำนักงานปลัดกระทรวงสาธารณสุขกำหนดไว้</w:t>
                  </w:r>
                </w:p>
              </w:tc>
            </w:tr>
            <w:tr w:rsidR="00633FBE" w:rsidRPr="00633FBE" w14:paraId="2813B83C" w14:textId="77777777" w:rsidTr="00077A38">
              <w:tc>
                <w:tcPr>
                  <w:tcW w:w="854" w:type="dxa"/>
                </w:tcPr>
                <w:p w14:paraId="5C23ED94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2723" w:type="dxa"/>
                </w:tcPr>
                <w:p w14:paraId="695E1B48" w14:textId="77777777" w:rsidR="00633FBE" w:rsidRPr="00633FBE" w:rsidRDefault="00633FBE" w:rsidP="0061030C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โรงพยาบาลชุมชน</w:t>
                  </w:r>
                </w:p>
                <w:p w14:paraId="5A499529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เพื่อรับส่งต่อผู้ป่วย</w:t>
                  </w:r>
                </w:p>
              </w:tc>
              <w:tc>
                <w:tcPr>
                  <w:tcW w:w="3544" w:type="dxa"/>
                </w:tcPr>
                <w:p w14:paraId="53EC3756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รพช. ขนาด 120 เตียงขึ้นไป</w:t>
                  </w:r>
                </w:p>
              </w:tc>
            </w:tr>
            <w:tr w:rsidR="00633FBE" w:rsidRPr="00633FBE" w14:paraId="59DFB9BB" w14:textId="77777777" w:rsidTr="00077A38">
              <w:tc>
                <w:tcPr>
                  <w:tcW w:w="854" w:type="dxa"/>
                </w:tcPr>
                <w:p w14:paraId="178F8F0B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F1</w:t>
                  </w:r>
                </w:p>
              </w:tc>
              <w:tc>
                <w:tcPr>
                  <w:tcW w:w="2723" w:type="dxa"/>
                </w:tcPr>
                <w:p w14:paraId="796F6A24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โรงพยาบาลชุมชนขนาดใหญ่</w:t>
                  </w:r>
                </w:p>
              </w:tc>
              <w:tc>
                <w:tcPr>
                  <w:tcW w:w="3544" w:type="dxa"/>
                </w:tcPr>
                <w:p w14:paraId="4247DC6B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รพช. ขนาด 60-120 เตียง</w:t>
                  </w:r>
                </w:p>
              </w:tc>
            </w:tr>
            <w:tr w:rsidR="00633FBE" w:rsidRPr="00633FBE" w14:paraId="0E0E9BD7" w14:textId="77777777" w:rsidTr="00077A38">
              <w:tc>
                <w:tcPr>
                  <w:tcW w:w="854" w:type="dxa"/>
                </w:tcPr>
                <w:p w14:paraId="76E511FF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F2</w:t>
                  </w:r>
                </w:p>
              </w:tc>
              <w:tc>
                <w:tcPr>
                  <w:tcW w:w="2723" w:type="dxa"/>
                </w:tcPr>
                <w:p w14:paraId="4CF06663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โรงพยาบาลชุมชนขนาดกลาง</w:t>
                  </w:r>
                </w:p>
              </w:tc>
              <w:tc>
                <w:tcPr>
                  <w:tcW w:w="3544" w:type="dxa"/>
                </w:tcPr>
                <w:p w14:paraId="3D94BC75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รพช. ขนาด 30-90 เตียง</w:t>
                  </w:r>
                </w:p>
              </w:tc>
            </w:tr>
            <w:tr w:rsidR="00633FBE" w:rsidRPr="00633FBE" w14:paraId="54464066" w14:textId="77777777" w:rsidTr="00077A38">
              <w:tc>
                <w:tcPr>
                  <w:tcW w:w="854" w:type="dxa"/>
                </w:tcPr>
                <w:p w14:paraId="617D3795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2723" w:type="dxa"/>
                </w:tcPr>
                <w:p w14:paraId="1BCA3CFA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โรงพยาบาลชุมชนขนาดเล็ก</w:t>
                  </w:r>
                </w:p>
              </w:tc>
              <w:tc>
                <w:tcPr>
                  <w:tcW w:w="3544" w:type="dxa"/>
                </w:tcPr>
                <w:p w14:paraId="3892013D" w14:textId="77777777" w:rsidR="00633FBE" w:rsidRPr="00633FBE" w:rsidRDefault="00633FBE" w:rsidP="0061030C">
                  <w:pPr>
                    <w:contextualSpacing/>
                    <w:rPr>
                      <w:rFonts w:ascii="TH SarabunPSK" w:eastAsia="TH SarabunPSK" w:hAnsi="TH SarabunPSK" w:cs="TH SarabunPSK"/>
                      <w:bCs/>
                      <w:sz w:val="24"/>
                      <w:szCs w:val="24"/>
                    </w:rPr>
                  </w:pPr>
                  <w:r w:rsidRPr="00633FB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รพช. ขนาด 10 เตียง</w:t>
                  </w:r>
                </w:p>
              </w:tc>
            </w:tr>
          </w:tbl>
          <w:p w14:paraId="26216E96" w14:textId="77777777" w:rsidR="00633FBE" w:rsidRPr="00FE6F9D" w:rsidRDefault="00633FBE" w:rsidP="006103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D0A" w:rsidRPr="00FE6F9D" w14:paraId="3F9ED264" w14:textId="77777777" w:rsidTr="00212EF3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CA9E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1B13DD" w14:paraId="53D3B5FF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56F1C7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864C18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1DE4F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5A28E8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03811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633FBE" w:rsidRPr="001B13DD" w14:paraId="2F356494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9DEF6" w14:textId="77777777" w:rsidR="00633FBE" w:rsidRPr="00DD6B0C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BEB6FB7" w14:textId="77777777" w:rsidR="00633FBE" w:rsidRPr="00DD6B0C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98C22" w14:textId="77777777" w:rsidR="00633FBE" w:rsidRPr="00DD6B0C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EF1C739" w14:textId="77777777" w:rsidR="00633FBE" w:rsidRPr="00DD6B0C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4AB80" w14:textId="77777777" w:rsidR="00633FBE" w:rsidRPr="00DD6B0C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2E42683" w14:textId="77777777" w:rsidR="00633FBE" w:rsidRPr="00DD6B0C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667B3" w14:textId="77777777" w:rsidR="00633FBE" w:rsidRPr="00DD6B0C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BE51E63" w14:textId="77777777" w:rsidR="00633FBE" w:rsidRPr="00DD6B0C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B8611" w14:textId="77777777" w:rsidR="00633FBE" w:rsidRPr="00DD6B0C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DE32CAB" w14:textId="77777777" w:rsidR="00633FBE" w:rsidRPr="00DD6B0C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B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2E604E0B" w14:textId="77777777" w:rsidR="000D4D0A" w:rsidRPr="006218E2" w:rsidRDefault="000D4D0A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3FBE" w:rsidRPr="00FE6F9D" w14:paraId="50C20FA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A5D" w14:textId="77777777" w:rsidR="00633FBE" w:rsidRPr="00FE6F9D" w:rsidRDefault="00633FBE" w:rsidP="00633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8EC" w14:textId="77777777" w:rsidR="00633FBE" w:rsidRPr="00633FBE" w:rsidRDefault="00633FBE" w:rsidP="00633FBE">
            <w:pPr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พัฒนาระบบบริการฟื้นฟูสมรรถภาพและการดูแลต่อเนื่องในผู้ป่วย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Stroke, Traumatic brain injury, Spinal cord injury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และ </w:t>
            </w:r>
            <w:r w:rsidR="00890130" w:rsidRPr="0089013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Fragility hip fracture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ไปจนครบระยะเวลา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เดือน </w:t>
            </w:r>
          </w:p>
          <w:p w14:paraId="5B022F74" w14:textId="77777777" w:rsidR="00633FBE" w:rsidRPr="00633FBE" w:rsidRDefault="00633FBE" w:rsidP="00633FBE">
            <w:pPr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สร้างเครือข่ายบริการโดยทีมสหสาขาวิชาชีพ</w:t>
            </w:r>
          </w:p>
          <w:p w14:paraId="7DE34995" w14:textId="77777777" w:rsidR="00633FBE" w:rsidRPr="00633FBE" w:rsidRDefault="00633FBE" w:rsidP="00633FBE">
            <w:pPr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3.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เพิ่มคุณภาพชีวิต ป้องกันและลดความพิการของผู้ป่วย</w:t>
            </w:r>
          </w:p>
          <w:p w14:paraId="138ACE2C" w14:textId="77777777" w:rsidR="00633FBE" w:rsidRPr="00633FBE" w:rsidRDefault="00633FBE" w:rsidP="00633FBE">
            <w:pPr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4.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เพิ่มทักษะในการดูแลตนเองของผู้ป่วยและญาติ พร้อมเชื่อมโยงแผนการดูแลต่อเนื่องสู่ที่บ้านและชุมชน</w:t>
            </w:r>
          </w:p>
          <w:p w14:paraId="4F1416F8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en-GB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5.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ลดความแออัด รพศ. รพท. / เพิ่มอัตราครองเตียง รพช.</w:t>
            </w:r>
          </w:p>
        </w:tc>
      </w:tr>
      <w:tr w:rsidR="00633FBE" w:rsidRPr="00FE6F9D" w14:paraId="77D900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7D4" w14:textId="77777777" w:rsidR="00633FBE" w:rsidRPr="00FE6F9D" w:rsidRDefault="00633FBE" w:rsidP="00633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684" w14:textId="77777777" w:rsidR="00633FBE" w:rsidRPr="00633FBE" w:rsidRDefault="00633FBE" w:rsidP="00633FBE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1. ผู้ป่วย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>Stroke, Traumatic Brain Injury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Spinal Cord Injury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รายใหม่หรือกลับเป็นซ้ำทั้งหมดที่เข้ารับการรักษาในโรงพยาบาลภายในจังหวัด</w:t>
            </w:r>
          </w:p>
          <w:p w14:paraId="23045260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en-GB"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2. ผู้ป่วยที่มีอายุตั้งแต่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50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ปีขึ้นไป ทุกรายที่เข้ารับการรักษาในโรงพยาบาลภายในจังหวัดด้วยภาวะกระดูกสะโพกหักจากภยันตรายชนิดไม่รุนแรง </w:t>
            </w:r>
            <w:r w:rsidR="008901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="00890130" w:rsidRPr="00890130">
              <w:rPr>
                <w:rFonts w:ascii="TH SarabunPSK" w:hAnsi="TH SarabunPSK" w:cs="TH SarabunPSK"/>
                <w:spacing w:val="-4"/>
                <w:sz w:val="32"/>
                <w:szCs w:val="32"/>
              </w:rPr>
              <w:t>Fragility hip fracture</w:t>
            </w:r>
            <w:r w:rsidR="008901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val="en-GB"/>
              </w:rPr>
              <w:t>)</w:t>
            </w:r>
          </w:p>
        </w:tc>
      </w:tr>
      <w:tr w:rsidR="00633FBE" w:rsidRPr="00FE6F9D" w14:paraId="3F2A93C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725" w14:textId="77777777" w:rsidR="00633FBE" w:rsidRPr="00FE6F9D" w:rsidRDefault="00633FBE" w:rsidP="00633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4EE" w14:textId="77777777" w:rsidR="00633FBE" w:rsidRPr="00633FBE" w:rsidRDefault="00633FBE" w:rsidP="00633FBE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จัดเก็บรวบรวมข้อมูลโดยทีมนิเทศและตรวจราชการกระทรวงสาธารณสุข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และกรมการแพทย์</w:t>
            </w:r>
          </w:p>
        </w:tc>
      </w:tr>
      <w:tr w:rsidR="00AD1DE1" w:rsidRPr="00FE6F9D" w14:paraId="2F496A5C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2A0" w14:textId="092DE1D2" w:rsidR="00AD1DE1" w:rsidRPr="00AD1DE1" w:rsidRDefault="00AD1DE1" w:rsidP="00AD1D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994" w14:textId="7EAE76DC" w:rsidR="00AD1DE1" w:rsidRPr="00AD1DE1" w:rsidRDefault="00AD1DE1" w:rsidP="00AD1DE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A = 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ผู้ป่วย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IMC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ที่ได้รับการบริบาลฟื้นสภาพระยะกลาง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  <w:t>*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และติดตามจนครบ 6 เดือน หรือจนกว่า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Barthel index =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20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AD1DE1" w:rsidRPr="00FE6F9D" w14:paraId="67FF192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BDD" w14:textId="1A294CC2" w:rsidR="00AD1DE1" w:rsidRPr="00AD1DE1" w:rsidRDefault="00AD1DE1" w:rsidP="00AD1D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C8C" w14:textId="6AF61ED9" w:rsidR="00AD1DE1" w:rsidRPr="00AD1DE1" w:rsidRDefault="00AD1DE1" w:rsidP="00AD1DE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 = 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ผู้ป่วย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IMC 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u w:val="single"/>
                <w:cs/>
              </w:rPr>
              <w:t>ที่เข้าสู่ระบบ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บริบาลฟื้นสภาพระยะกลาง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AD1DE1" w:rsidRPr="00FE6F9D" w14:paraId="4BA12DD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D4F" w14:textId="4DDE6842" w:rsidR="00AD1DE1" w:rsidRPr="00AD1DE1" w:rsidRDefault="00AD1DE1" w:rsidP="00AD1D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D48" w14:textId="77777777" w:rsidR="00AD1DE1" w:rsidRPr="00AD1DE1" w:rsidRDefault="00AD1DE1" w:rsidP="00AD1DE1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u w:val="single"/>
                <w:cs/>
              </w:rPr>
              <w:t xml:space="preserve">คำชี้แจงการลงข้อมูลตัวชี้วัด </w:t>
            </w:r>
          </w:p>
          <w:p w14:paraId="0AF7A9BD" w14:textId="77777777" w:rsidR="00AD1DE1" w:rsidRPr="00AD1DE1" w:rsidRDefault="00AD1DE1" w:rsidP="00AD1DE1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เข้ารับบริการการบริบาลฟื้นสภาพระยะกลางทั้งในรูปแบบผู้ป่วยใน ผู้ป่วยนอก และเยี่ยมบ้าน หรืออย่างใดอย่างหนึ่ง</w:t>
            </w:r>
          </w:p>
          <w:p w14:paraId="5A375E52" w14:textId="77777777" w:rsidR="00AD1DE1" w:rsidRPr="00AD1DE1" w:rsidRDefault="00AD1DE1" w:rsidP="00AD1DE1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>2.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ผู้ป่วยได้รับการฟื้นฟูฯ นับรวมผู้ป่วยที่เข้าระบบทั้งหมดในช่วงเวลานับย้อนหลัง ตามไตรมาส ตั้งแต่ กันยายน 25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65 - 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ตุลาคม 256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</w:p>
          <w:p w14:paraId="192A6581" w14:textId="77777777" w:rsidR="00AD1DE1" w:rsidRPr="00AD1DE1" w:rsidRDefault="00AD1DE1" w:rsidP="00AD1DE1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>3.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ผู้ป่วยที่เสียชีวิตระหว่างการดูแลและติดตามนับรวมในการเก็บข้อมูล</w:t>
            </w:r>
          </w:p>
          <w:p w14:paraId="4ADAEC1F" w14:textId="0A84C70E" w:rsidR="00AD1DE1" w:rsidRPr="00AD1DE1" w:rsidRDefault="00AD1DE1" w:rsidP="00AD1DE1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>4.</w:t>
            </w:r>
            <w:r w:rsidRPr="00AD1D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ควรใช้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Barthel ADL </w:t>
            </w:r>
            <w:proofErr w:type="gramStart"/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index </w:t>
            </w:r>
            <w:r w:rsidRPr="00AD1D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เพื่อวัดผลลัพธ์การดำเนินการ</w:t>
            </w:r>
            <w:proofErr w:type="gramEnd"/>
          </w:p>
        </w:tc>
      </w:tr>
      <w:tr w:rsidR="00633FBE" w:rsidRPr="00FE6F9D" w14:paraId="6D2A3F38" w14:textId="77777777" w:rsidTr="000549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D03" w14:textId="77777777" w:rsidR="00633FBE" w:rsidRPr="00FE6F9D" w:rsidRDefault="00633FBE" w:rsidP="00633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FA5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</w:pPr>
            <w:r w:rsidRPr="00633FBE">
              <w:rPr>
                <w:rFonts w:ascii="TH SarabunPSK" w:hAnsi="TH SarabunPSK" w:cs="TH SarabunPSK"/>
                <w:spacing w:val="-4"/>
                <w:sz w:val="32"/>
                <w:szCs w:val="32"/>
              </w:rPr>
              <w:t>(A/B) × 100</w:t>
            </w:r>
          </w:p>
        </w:tc>
      </w:tr>
      <w:tr w:rsidR="00FE6F9D" w:rsidRPr="00FE6F9D" w14:paraId="00FA009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281E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DD3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BA4972" w:rsidRPr="00FE6F9D" w14:paraId="15D22325" w14:textId="77777777" w:rsidTr="00870BE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072" w14:textId="77777777" w:rsidR="00BA4972" w:rsidRPr="00FE6F9D" w:rsidRDefault="00BA4972" w:rsidP="00BA49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1682CD1" w14:textId="77777777" w:rsidR="00BA4972" w:rsidRDefault="00BA4972" w:rsidP="00BA49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4972" w:rsidRPr="001B13DD" w14:paraId="563BF533" w14:textId="77777777" w:rsidTr="00316136">
              <w:tc>
                <w:tcPr>
                  <w:tcW w:w="2337" w:type="dxa"/>
                  <w:shd w:val="clear" w:color="auto" w:fill="auto"/>
                </w:tcPr>
                <w:p w14:paraId="448C5219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63672CE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1DF2DFE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9F424FD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A4972" w:rsidRPr="001B13DD" w14:paraId="53E09A1D" w14:textId="77777777" w:rsidTr="00316136">
              <w:tc>
                <w:tcPr>
                  <w:tcW w:w="2337" w:type="dxa"/>
                  <w:shd w:val="clear" w:color="auto" w:fill="auto"/>
                </w:tcPr>
                <w:p w14:paraId="553A7699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EE4B9F4" w14:textId="77777777" w:rsidR="00BA4972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7BE8E78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46C80B7" w14:textId="77777777" w:rsidR="00BA4972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192AE45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33452FA" w14:textId="77777777" w:rsidR="00BA4972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960065A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</w:tr>
          </w:tbl>
          <w:p w14:paraId="796AB6D6" w14:textId="77777777" w:rsidR="00BA4972" w:rsidRDefault="00BA4972" w:rsidP="00BA49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3CFD14" w14:textId="77777777" w:rsidR="00BA4972" w:rsidRDefault="00BA4972" w:rsidP="00BA49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852831" w14:textId="0DF5369E" w:rsidR="00BA4972" w:rsidRDefault="00BA4972" w:rsidP="00BA49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4972" w:rsidRPr="001B13DD" w14:paraId="46F4761C" w14:textId="77777777" w:rsidTr="00316136">
              <w:tc>
                <w:tcPr>
                  <w:tcW w:w="2337" w:type="dxa"/>
                  <w:shd w:val="clear" w:color="auto" w:fill="auto"/>
                </w:tcPr>
                <w:p w14:paraId="1163E1F4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FE014AC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85EBD2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B488E4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A4972" w:rsidRPr="001B13DD" w14:paraId="43A25E70" w14:textId="77777777" w:rsidTr="00316136">
              <w:tc>
                <w:tcPr>
                  <w:tcW w:w="2337" w:type="dxa"/>
                  <w:shd w:val="clear" w:color="auto" w:fill="auto"/>
                </w:tcPr>
                <w:p w14:paraId="2B63DD80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1353C5C" w14:textId="77777777" w:rsidR="00BA4972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2596C7D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BA3D3CD" w14:textId="77777777" w:rsidR="00BA4972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7011186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0A2867" w14:textId="77777777" w:rsidR="00BA4972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3BCF8D2" w14:textId="77777777" w:rsidR="00BA4972" w:rsidRPr="001B13DD" w:rsidRDefault="00BA4972" w:rsidP="00BA49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2F817E2C" w14:textId="77777777" w:rsidR="00BA4972" w:rsidRPr="0023146A" w:rsidRDefault="00BA4972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6F9D" w:rsidRPr="00FE6F9D" w14:paraId="7ACEA59E" w14:textId="77777777" w:rsidTr="00BA4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4"/>
        </w:trPr>
        <w:tc>
          <w:tcPr>
            <w:tcW w:w="10349" w:type="dxa"/>
            <w:gridSpan w:val="2"/>
          </w:tcPr>
          <w:p w14:paraId="317C7F09" w14:textId="77777777" w:rsid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767F5178" w14:textId="77777777" w:rsidTr="00462172">
              <w:tc>
                <w:tcPr>
                  <w:tcW w:w="2337" w:type="dxa"/>
                  <w:shd w:val="clear" w:color="auto" w:fill="auto"/>
                </w:tcPr>
                <w:p w14:paraId="102258BC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0B2DD52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8E14F08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A1C13F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33FBE" w:rsidRPr="001B13DD" w14:paraId="40A8169A" w14:textId="77777777" w:rsidTr="00462172">
              <w:tc>
                <w:tcPr>
                  <w:tcW w:w="2337" w:type="dxa"/>
                  <w:shd w:val="clear" w:color="auto" w:fill="auto"/>
                </w:tcPr>
                <w:p w14:paraId="0D6562A8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867677" w14:textId="77777777" w:rsidR="00633FBE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27B65E3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30060DA" w14:textId="77777777" w:rsidR="00633FBE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0904530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9BB32E8" w14:textId="77777777" w:rsidR="00633FBE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D9CBA69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0B77DE3A" w14:textId="77777777" w:rsid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27D98C06" w14:textId="77777777" w:rsidTr="00462172">
              <w:tc>
                <w:tcPr>
                  <w:tcW w:w="2337" w:type="dxa"/>
                  <w:shd w:val="clear" w:color="auto" w:fill="auto"/>
                </w:tcPr>
                <w:p w14:paraId="1095071A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03E347B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D7029D4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3016702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33FBE" w:rsidRPr="001B13DD" w14:paraId="30403BBA" w14:textId="77777777" w:rsidTr="00462172">
              <w:tc>
                <w:tcPr>
                  <w:tcW w:w="2337" w:type="dxa"/>
                  <w:shd w:val="clear" w:color="auto" w:fill="auto"/>
                </w:tcPr>
                <w:p w14:paraId="5FDD82EB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FF448D0" w14:textId="77777777" w:rsidR="00633FBE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99A2C6D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AA73BC5" w14:textId="77777777" w:rsidR="00633FBE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CACDD2A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AD83F9" w14:textId="77777777" w:rsidR="00633FBE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1ACE0FE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2B40250A" w14:textId="58196097" w:rsid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6BD5975D" w14:textId="77777777" w:rsidTr="00462172">
              <w:tc>
                <w:tcPr>
                  <w:tcW w:w="2337" w:type="dxa"/>
                  <w:shd w:val="clear" w:color="auto" w:fill="auto"/>
                </w:tcPr>
                <w:p w14:paraId="56D9BBA3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A002F3B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420F486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F51AFE4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33FBE" w:rsidRPr="001B13DD" w14:paraId="4A87725C" w14:textId="77777777" w:rsidTr="00462172">
              <w:tc>
                <w:tcPr>
                  <w:tcW w:w="2337" w:type="dxa"/>
                  <w:shd w:val="clear" w:color="auto" w:fill="auto"/>
                </w:tcPr>
                <w:p w14:paraId="7C1CCD4F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7FD39B8" w14:textId="77777777" w:rsidR="00633FBE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89C48F2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EA7448E" w14:textId="77777777" w:rsidR="00633FBE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1FDD0DA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423028" w14:textId="77777777" w:rsidR="00633FBE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33E5D20" w14:textId="77777777" w:rsidR="00633FBE" w:rsidRPr="001B13DD" w:rsidRDefault="00633FBE" w:rsidP="00633FB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493B162D" w14:textId="77777777" w:rsidR="00CA6AC3" w:rsidRPr="00FE6F9D" w:rsidRDefault="00CA6AC3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E6F9D" w:rsidRPr="00FE6F9D" w14:paraId="5284344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677" w14:textId="77777777" w:rsidR="00FE6F9D" w:rsidRPr="00FE6F9D" w:rsidRDefault="00FE6F9D" w:rsidP="00633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E0B" w14:textId="77777777" w:rsidR="00FE6F9D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สำนักงานสาธารณสุขจังหวัดประสานการจัดเก็บข้อมูลการดำเนินงานจากคณะกรรมการ </w:t>
            </w:r>
            <w:r w:rsidRPr="00633FB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Service Plan </w:t>
            </w:r>
            <w:r w:rsidRPr="00633FB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จังหวัด หรือผู้รับผิดชอบงานของโรงพยาบา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ล</w:t>
            </w:r>
          </w:p>
        </w:tc>
      </w:tr>
      <w:tr w:rsidR="00FE6F9D" w:rsidRPr="00FE6F9D" w14:paraId="41C48128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9E7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21A2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งานวิจัยการศึกษาการจัดบริการและต้นทุนบริการฟื้นฟูสมรรถภาพทางการแพทย์ผู้ป่วยระยะกลาง (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Intermediate Care)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ภายใต้ระบบหลักประกันสุขภาพ พ.ศ.2552</w:t>
            </w:r>
          </w:p>
          <w:p w14:paraId="57611EF7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แนวทางการฟื้นฟูสมรรถภาพผู้ป่วยโรคหลอดเลือดสมอง (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Clinical Practice Guidelines for Stroke Rehabilitation)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พ.ศ.2559 (ฉบับปรับปรุงครั้งที่ 3) สถาบันประสาทวิทยา</w:t>
            </w:r>
          </w:p>
          <w:p w14:paraId="43EDBEC6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งานวิจัยการประเมินผลระบบการให้บริการการดูแลระยะกลาง (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Intermediate Care)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พ.ศ.2562</w:t>
            </w:r>
          </w:p>
          <w:p w14:paraId="12BC91FE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งานวิจัยต้นทุน-ประสิทธิผลของการดูแลผู้ป่วยโรคหลอดเลือดสมองหลังระยะเฉียบพลัน ด้วยรูปแบบการดูแลระยะกลางแบบผู้ป่วยใน (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intermediate care)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เปรียบเทียบกับการฟื้นฟูสมรรถภาพแบบผู้ป่วยนอก พ.ศ.2562</w:t>
            </w:r>
          </w:p>
          <w:p w14:paraId="67396B81" w14:textId="77777777" w:rsid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คู่มือการฟื้นฟูสมรรถภาพผู้ป่วยระยะกลางสำหรับบุคลากรทางการแพทย์ตามแผนพัฒนาระบบบริการสุขภาพ (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Guideline for Intermediate care service plan)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2562</w:t>
            </w:r>
          </w:p>
          <w:p w14:paraId="20DE107A" w14:textId="77777777" w:rsidR="00FE6F9D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590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D28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="00AD28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022ADF48" w14:textId="77777777" w:rsidR="00AD28DA" w:rsidRPr="000004F2" w:rsidRDefault="00AD28DA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DD6B0C" w:rsidRPr="00FE6F9D" w14:paraId="73AF31D3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B79F" w14:textId="77777777" w:rsidR="00DD6B0C" w:rsidRPr="00FE6F9D" w:rsidRDefault="00DD6B0C" w:rsidP="00DD6B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F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1035"/>
              <w:gridCol w:w="1372"/>
              <w:gridCol w:w="1372"/>
              <w:gridCol w:w="1372"/>
            </w:tblGrid>
            <w:tr w:rsidR="00DD6B0C" w:rsidRPr="001B1F71" w14:paraId="7D24BF6D" w14:textId="77777777" w:rsidTr="00973E80">
              <w:trPr>
                <w:jc w:val="center"/>
              </w:trPr>
              <w:tc>
                <w:tcPr>
                  <w:tcW w:w="1709" w:type="dxa"/>
                  <w:vMerge w:val="restart"/>
                </w:tcPr>
                <w:p w14:paraId="32E0224F" w14:textId="77777777" w:rsidR="00DD6B0C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  <w:p w14:paraId="5B90F87B" w14:textId="77777777" w:rsidR="00973E80" w:rsidRPr="001B1F71" w:rsidRDefault="00973E80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(3ปีย้อนหลัง)</w:t>
                  </w:r>
                </w:p>
              </w:tc>
              <w:tc>
                <w:tcPr>
                  <w:tcW w:w="1035" w:type="dxa"/>
                  <w:vMerge w:val="restart"/>
                </w:tcPr>
                <w:p w14:paraId="639960F8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0E2A0594" w14:textId="77777777" w:rsidR="00DD6B0C" w:rsidRPr="001B1F71" w:rsidRDefault="00DD6B0C" w:rsidP="00DD6B0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D6B0C" w:rsidRPr="001B1F71" w14:paraId="62F69A39" w14:textId="77777777" w:rsidTr="00973E80">
              <w:trPr>
                <w:jc w:val="center"/>
              </w:trPr>
              <w:tc>
                <w:tcPr>
                  <w:tcW w:w="1709" w:type="dxa"/>
                  <w:vMerge/>
                </w:tcPr>
                <w:p w14:paraId="05D0AF70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5" w:type="dxa"/>
                  <w:vMerge/>
                </w:tcPr>
                <w:p w14:paraId="31E71276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08BC0A3E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30E1AA0A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5C452057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1B1F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DD6B0C" w:rsidRPr="001B1F71" w14:paraId="6B938D34" w14:textId="77777777" w:rsidTr="00973E80">
              <w:trPr>
                <w:jc w:val="center"/>
              </w:trPr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8756C6" w14:textId="77777777" w:rsidR="00DD6B0C" w:rsidRPr="001B1F71" w:rsidRDefault="00973E80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76.89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18AA25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41A77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68.68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83CF1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1F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79.41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6D12D" w14:textId="77777777" w:rsidR="00DD6B0C" w:rsidRPr="001B1F71" w:rsidRDefault="00973E80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82.57</w:t>
                  </w:r>
                </w:p>
              </w:tc>
            </w:tr>
            <w:tr w:rsidR="00DD6B0C" w:rsidRPr="001B1F71" w14:paraId="3FDAC942" w14:textId="77777777" w:rsidTr="00973E80">
              <w:trPr>
                <w:jc w:val="center"/>
              </w:trPr>
              <w:tc>
                <w:tcPr>
                  <w:tcW w:w="1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CE646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AD1F1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4BB1B" w14:textId="77777777" w:rsidR="00DD6B0C" w:rsidRPr="001B1F71" w:rsidRDefault="00DD6B0C" w:rsidP="00DD6B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1F71">
                    <w:rPr>
                      <w:rFonts w:ascii="TH SarabunPSK" w:hAnsi="TH SarabunPSK" w:cs="TH SarabunPSK"/>
                      <w:sz w:val="28"/>
                      <w:cs/>
                    </w:rPr>
                    <w:t>ผลตรวจราชการกระทรวงสาธารณสุข</w:t>
                  </w:r>
                </w:p>
              </w:tc>
            </w:tr>
          </w:tbl>
          <w:p w14:paraId="4767C9A2" w14:textId="77777777" w:rsidR="00DD6B0C" w:rsidRPr="00FE6F9D" w:rsidRDefault="00DD6B0C" w:rsidP="00DD6B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F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F71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1B1F71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 w:rsidRPr="001B1F71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1B1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ข้อมูลจากผลตรวจราชการ รอบที่ </w:t>
            </w:r>
            <w:r w:rsidR="00973E8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B1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ปีงบประมาณ 2565 ณ วันที่ </w:t>
            </w:r>
            <w:r w:rsidR="00973E80">
              <w:rPr>
                <w:rFonts w:ascii="TH SarabunPSK" w:hAnsi="TH SarabunPSK" w:cs="TH SarabunPSK"/>
                <w:sz w:val="24"/>
                <w:szCs w:val="24"/>
              </w:rPr>
              <w:t xml:space="preserve">22 </w:t>
            </w:r>
            <w:r w:rsidR="00973E80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กันยายน</w:t>
            </w:r>
            <w:r w:rsidRPr="001B1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:rsidR="00DD08B1" w:rsidRPr="00FE6F9D" w14:paraId="1FAF01EC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406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55CAD422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0E7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นพ.ศุภศิลป์ จำปานาค 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นายแพทย์เชี่ยวชาญ</w:t>
            </w:r>
          </w:p>
          <w:p w14:paraId="62E494FA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6702 4649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sjampanak@gmail.com</w:t>
            </w:r>
          </w:p>
          <w:p w14:paraId="76342CB5" w14:textId="77777777" w:rsidR="00633FBE" w:rsidRPr="003E163F" w:rsidRDefault="00633FBE" w:rsidP="00633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16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กลุ่มงานเวชกรรมฟื้นฟู โรงพยาบาลสระบุรี สำนักงานปลัดกระทรวงสาธารณสุข</w:t>
            </w:r>
          </w:p>
          <w:p w14:paraId="4AA41F8D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นพ.ประสิทธิชัย  มั่งจิตร 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นายแพทย์เชี่ยวชาญ</w:t>
            </w:r>
          </w:p>
          <w:p w14:paraId="155B518C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1923 0536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Peed.pr@gmail.com</w:t>
            </w:r>
          </w:p>
          <w:p w14:paraId="6B541BDB" w14:textId="77777777" w:rsidR="00633FBE" w:rsidRPr="003E163F" w:rsidRDefault="00633FBE" w:rsidP="00633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16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14BDA303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พญ.วิชนี   ธงทอง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4A2366B5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6529 4597 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vichyrehab@gmail.com</w:t>
            </w:r>
          </w:p>
          <w:p w14:paraId="4B280592" w14:textId="77777777" w:rsidR="00633FBE" w:rsidRPr="003E163F" w:rsidRDefault="00633FBE" w:rsidP="00633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16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สถาบันสิรินธรเพื่อการฟื้นฟูสมรรถภาพทางการแพทย์แห่งชาติ  กรมการแพทย์</w:t>
            </w:r>
          </w:p>
          <w:p w14:paraId="596A8762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พญ.ดวงจิตร สมิทธิ์นราเศรษฐ์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นายแพทย์ชำนาญการ</w:t>
            </w:r>
          </w:p>
          <w:p w14:paraId="66D8902B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9412 9609   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: tumpotharam@gmail.com </w:t>
            </w:r>
            <w:r w:rsidRPr="003E16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สถาบันสิรินธรเพื่อการฟื้นฟูสมรรถภาพทางการแพทย์แห่งชาติ  กรมการแพทย์</w:t>
            </w:r>
          </w:p>
          <w:p w14:paraId="1D1FAC19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นางสาวมณีรัตน์ หัวหนองหาร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นักวิชาการสาธารณสุขชำนาญการ </w:t>
            </w:r>
          </w:p>
          <w:p w14:paraId="6319F2D4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7677 6919   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aom.maneerut@gmail.com</w:t>
            </w:r>
          </w:p>
          <w:p w14:paraId="75858E3F" w14:textId="77777777" w:rsidR="00DD08B1" w:rsidRPr="003E163F" w:rsidRDefault="00633FBE" w:rsidP="00633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16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สถาบันสิรินธรเพื่อการฟื้นฟูสมรรถภาพทางการแพทย์แห่งชาติ  กรมการแพทย์</w:t>
            </w:r>
          </w:p>
        </w:tc>
      </w:tr>
      <w:tr w:rsidR="00DD08B1" w:rsidRPr="00FE6F9D" w14:paraId="4F1B8E89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81A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72B14E37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CD8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กลุ่มงานนิเทศระบบการแพทย์ สำนักนิเทศระบบการแพทย์ กรมการแพทย์</w:t>
            </w:r>
          </w:p>
          <w:p w14:paraId="3DB1ED7F" w14:textId="77777777" w:rsidR="00633FBE" w:rsidRPr="00633FBE" w:rsidRDefault="00633FBE" w:rsidP="00633F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02 965 9851</w:t>
            </w:r>
          </w:p>
          <w:p w14:paraId="6DF0EF5C" w14:textId="77777777" w:rsidR="00DD08B1" w:rsidRPr="00FE6F9D" w:rsidRDefault="00633FBE" w:rsidP="00633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proofErr w:type="gramEnd"/>
            <w:r w:rsidRPr="00633F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supervision.dms@gmail.com</w:t>
            </w:r>
            <w:r w:rsidR="00DD08B1"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D08B1"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DD08B1" w:rsidRPr="00FE6F9D" w14:paraId="3F950B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02F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2ED" w14:textId="77777777" w:rsidR="00633FBE" w:rsidRPr="00633FBE" w:rsidRDefault="00633FBE" w:rsidP="00633FBE">
            <w:pPr>
              <w:pStyle w:val="Default"/>
              <w:rPr>
                <w:sz w:val="32"/>
                <w:szCs w:val="32"/>
              </w:rPr>
            </w:pPr>
            <w:r w:rsidRPr="00633FBE">
              <w:rPr>
                <w:sz w:val="32"/>
                <w:szCs w:val="32"/>
                <w:cs/>
              </w:rPr>
              <w:t>1. กลุ่มงานนิเทศระบบการแพทย์ สำนักนิเทศระบบการแพทย์ กรมการแพทย์</w:t>
            </w:r>
          </w:p>
          <w:p w14:paraId="0E2FCEA6" w14:textId="77777777" w:rsidR="00633FBE" w:rsidRPr="00633FBE" w:rsidRDefault="00633FBE" w:rsidP="00633FBE">
            <w:pPr>
              <w:pStyle w:val="Default"/>
              <w:rPr>
                <w:sz w:val="32"/>
                <w:szCs w:val="32"/>
              </w:rPr>
            </w:pPr>
            <w:r w:rsidRPr="00633FBE">
              <w:rPr>
                <w:sz w:val="32"/>
                <w:szCs w:val="32"/>
                <w:cs/>
              </w:rPr>
              <w:t>โทรศัพท์ที่ทำงาน : 0 2590 6358 - 59</w:t>
            </w:r>
            <w:r w:rsidRPr="00633FBE">
              <w:rPr>
                <w:sz w:val="32"/>
                <w:szCs w:val="32"/>
                <w:cs/>
              </w:rPr>
              <w:tab/>
              <w:t>โทรสาร : 0</w:t>
            </w:r>
            <w:r w:rsidR="00DD6B0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33FBE">
              <w:rPr>
                <w:sz w:val="32"/>
                <w:szCs w:val="32"/>
                <w:cs/>
              </w:rPr>
              <w:t>2965 9851</w:t>
            </w:r>
          </w:p>
          <w:p w14:paraId="5B1773E5" w14:textId="77777777" w:rsidR="00633FBE" w:rsidRDefault="00633FBE" w:rsidP="00633FBE">
            <w:pPr>
              <w:pStyle w:val="Default"/>
              <w:rPr>
                <w:sz w:val="32"/>
                <w:szCs w:val="32"/>
              </w:rPr>
            </w:pPr>
            <w:proofErr w:type="gramStart"/>
            <w:r w:rsidRPr="00633FBE">
              <w:rPr>
                <w:sz w:val="32"/>
                <w:szCs w:val="32"/>
              </w:rPr>
              <w:t>E-mail :</w:t>
            </w:r>
            <w:proofErr w:type="gramEnd"/>
            <w:r w:rsidRPr="00633FBE">
              <w:rPr>
                <w:sz w:val="32"/>
                <w:szCs w:val="32"/>
              </w:rPr>
              <w:t xml:space="preserve"> supervision.dms@gmail.com </w:t>
            </w:r>
          </w:p>
          <w:p w14:paraId="7E387C17" w14:textId="77777777" w:rsidR="00E65D12" w:rsidRDefault="00E65D12" w:rsidP="00E65D12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2. นายปวิช อภิปาลกุลวณิช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57FD7677" w14:textId="77777777" w:rsidR="00E65D12" w:rsidRDefault="00E65D12" w:rsidP="00E65D12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444BB1D5" w14:textId="461D3C73" w:rsidR="00E65D12" w:rsidRPr="00BA4972" w:rsidRDefault="00E65D12" w:rsidP="00E65D12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โทรสาร : 0 2591 8279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="00BA4972">
              <w:rPr>
                <w:color w:val="auto"/>
                <w:sz w:val="32"/>
                <w:szCs w:val="32"/>
              </w:rPr>
              <w:t>E-mail: evaluation.dms@gmail.com</w:t>
            </w:r>
            <w:r>
              <w:rPr>
                <w:color w:val="auto"/>
                <w:sz w:val="32"/>
                <w:szCs w:val="32"/>
              </w:rPr>
              <w:tab/>
            </w:r>
          </w:p>
          <w:p w14:paraId="45D2B5CB" w14:textId="26F20063" w:rsidR="00DD08B1" w:rsidRPr="003E163F" w:rsidRDefault="00E65D12" w:rsidP="00E65D12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63F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65EB02E5" w14:textId="77777777" w:rsidR="00BD3D4B" w:rsidRDefault="00BD3D4B" w:rsidP="00212EF3">
      <w:pPr>
        <w:spacing w:after="0" w:line="240" w:lineRule="auto"/>
        <w:rPr>
          <w:rFonts w:ascii="TH SarabunPSK" w:hAnsi="TH SarabunPSK" w:cs="TH SarabunPSK"/>
          <w:color w:val="FF0000"/>
          <w:cs/>
        </w:rPr>
      </w:pPr>
    </w:p>
    <w:p w14:paraId="03DAE7E2" w14:textId="77777777" w:rsidR="00BD3D4B" w:rsidRDefault="00BD3D4B">
      <w:pPr>
        <w:spacing w:after="200" w:line="276" w:lineRule="auto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br w:type="page"/>
      </w:r>
    </w:p>
    <w:p w14:paraId="7FFE70A9" w14:textId="77777777" w:rsidR="00BD3D4B" w:rsidRPr="003A5FD8" w:rsidRDefault="00BD3D4B" w:rsidP="00BD3D4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A5FD8">
        <w:rPr>
          <w:rFonts w:ascii="TH SarabunPSK" w:hAnsi="TH SarabunPSK" w:cs="TH SarabunPSK"/>
          <w:b/>
          <w:bCs/>
          <w:sz w:val="28"/>
          <w:cs/>
        </w:rPr>
        <w:lastRenderedPageBreak/>
        <w:t>ภาคผนวกรายละเอียดตัวชี้วัด</w:t>
      </w:r>
      <w:r w:rsidRPr="003A5FD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A5FD8">
        <w:rPr>
          <w:rFonts w:ascii="TH SarabunPSK" w:hAnsi="TH SarabunPSK" w:cs="TH SarabunPSK"/>
          <w:b/>
          <w:bCs/>
          <w:sz w:val="28"/>
          <w:cs/>
        </w:rPr>
        <w:t>การบริบาลฟื้นสภาพระยะกลาง</w:t>
      </w:r>
      <w:r w:rsidRPr="003A5FD8">
        <w:rPr>
          <w:rFonts w:ascii="TH SarabunPSK" w:hAnsi="TH SarabunPSK" w:cs="TH SarabunPSK"/>
          <w:b/>
          <w:bCs/>
          <w:sz w:val="28"/>
        </w:rPr>
        <w:t xml:space="preserve"> (Intermediate care : IMC)</w:t>
      </w:r>
    </w:p>
    <w:p w14:paraId="5F350000" w14:textId="77777777" w:rsidR="00BD3D4B" w:rsidRPr="003A5FD8" w:rsidRDefault="00BD3D4B" w:rsidP="00BD3D4B">
      <w:pPr>
        <w:spacing w:after="0"/>
        <w:rPr>
          <w:rFonts w:ascii="TH SarabunPSK" w:hAnsi="TH SarabunPSK" w:cs="TH SarabunPSK"/>
          <w:sz w:val="28"/>
        </w:rPr>
      </w:pPr>
      <w:r w:rsidRPr="003A5FD8">
        <w:rPr>
          <w:rFonts w:ascii="TH SarabunPSK" w:hAnsi="TH SarabunPSK" w:cs="TH SarabunPSK"/>
          <w:b/>
          <w:bCs/>
          <w:sz w:val="28"/>
          <w:u w:val="single"/>
          <w:cs/>
        </w:rPr>
        <w:t xml:space="preserve">ภาคผนวก </w:t>
      </w:r>
      <w:r w:rsidRPr="003A5FD8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3A5FD8">
        <w:rPr>
          <w:rFonts w:ascii="TH SarabunPSK" w:hAnsi="TH SarabunPSK" w:cs="TH SarabunPSK"/>
          <w:sz w:val="28"/>
          <w:cs/>
        </w:rPr>
        <w:t xml:space="preserve"> เกณฑ์การบริบาลฟื้นสภาพระยะกลางแบบผู้ป่วยใน (</w:t>
      </w:r>
      <w:r w:rsidRPr="003A5FD8">
        <w:rPr>
          <w:rFonts w:ascii="TH SarabunPSK" w:hAnsi="TH SarabunPSK" w:cs="TH SarabunPSK"/>
          <w:sz w:val="28"/>
        </w:rPr>
        <w:t xml:space="preserve">IPD-IMC protocol) </w:t>
      </w:r>
      <w:r w:rsidRPr="003A5FD8">
        <w:rPr>
          <w:rFonts w:ascii="TH SarabunPSK" w:hAnsi="TH SarabunPSK" w:cs="TH SarabunPSK"/>
          <w:sz w:val="28"/>
          <w:cs/>
        </w:rPr>
        <w:t xml:space="preserve">สำหรับโรงพยาบาลระดับ </w:t>
      </w:r>
      <w:r w:rsidRPr="003A5FD8">
        <w:rPr>
          <w:rFonts w:ascii="TH SarabunPSK" w:hAnsi="TH SarabunPSK" w:cs="TH SarabunPSK"/>
          <w:sz w:val="28"/>
        </w:rPr>
        <w:t xml:space="preserve">M </w:t>
      </w:r>
      <w:r w:rsidRPr="003A5FD8">
        <w:rPr>
          <w:rFonts w:ascii="TH SarabunPSK" w:hAnsi="TH SarabunPSK" w:cs="TH SarabunPSK"/>
          <w:sz w:val="28"/>
          <w:cs/>
        </w:rPr>
        <w:t xml:space="preserve">และ </w:t>
      </w:r>
      <w:r w:rsidRPr="003A5FD8">
        <w:rPr>
          <w:rFonts w:ascii="TH SarabunPSK" w:hAnsi="TH SarabunPSK" w:cs="TH SarabunPSK"/>
          <w:sz w:val="28"/>
        </w:rPr>
        <w:t>F</w:t>
      </w:r>
    </w:p>
    <w:p w14:paraId="0F4DDC8A" w14:textId="77777777" w:rsidR="00BD3D4B" w:rsidRPr="003A5FD8" w:rsidRDefault="00BD3D4B" w:rsidP="00BD3D4B">
      <w:pPr>
        <w:spacing w:after="0"/>
        <w:rPr>
          <w:rFonts w:ascii="TH SarabunPSK" w:hAnsi="TH SarabunPSK" w:cs="TH SarabunPSK"/>
          <w:sz w:val="28"/>
        </w:rPr>
      </w:pPr>
      <w:r w:rsidRPr="003A5FD8">
        <w:rPr>
          <w:rFonts w:ascii="TH SarabunPSK" w:hAnsi="TH SarabunPSK" w:cs="TH SarabunPSK"/>
          <w:sz w:val="28"/>
          <w:cs/>
        </w:rPr>
        <w:t>โรงพยาบาล................................................................................. จังหวัด............................................................ ระดับ...................</w:t>
      </w:r>
    </w:p>
    <w:p w14:paraId="39125A1F" w14:textId="77777777" w:rsidR="00BD3D4B" w:rsidRPr="003A5FD8" w:rsidRDefault="00BD3D4B" w:rsidP="00BD3D4B">
      <w:pPr>
        <w:spacing w:after="360"/>
        <w:contextualSpacing/>
        <w:rPr>
          <w:rFonts w:ascii="TH SarabunPSK" w:hAnsi="TH SarabunPSK" w:cs="TH SarabunPSK"/>
          <w:sz w:val="24"/>
          <w:szCs w:val="24"/>
          <w:cs/>
        </w:rPr>
      </w:pPr>
      <w:r w:rsidRPr="003A5FD8">
        <w:rPr>
          <w:rFonts w:ascii="TH SarabunPSK" w:hAnsi="TH SarabunPSK" w:cs="TH SarabunPSK"/>
          <w:sz w:val="24"/>
          <w:szCs w:val="24"/>
          <w:u w:val="single"/>
          <w:cs/>
        </w:rPr>
        <w:t xml:space="preserve">ประเมินเฉพาะ </w:t>
      </w:r>
      <w:r w:rsidRPr="003A5FD8">
        <w:rPr>
          <w:rFonts w:ascii="TH SarabunPSK" w:hAnsi="TH SarabunPSK" w:cs="TH SarabunPSK"/>
          <w:sz w:val="24"/>
          <w:szCs w:val="24"/>
          <w:u w:val="single"/>
        </w:rPr>
        <w:t xml:space="preserve">Intermediate bed </w:t>
      </w:r>
      <w:r w:rsidRPr="003A5FD8">
        <w:rPr>
          <w:rFonts w:ascii="TH SarabunPSK" w:hAnsi="TH SarabunPSK" w:cs="TH SarabunPSK"/>
          <w:sz w:val="24"/>
          <w:szCs w:val="24"/>
          <w:u w:val="single"/>
          <w:cs/>
        </w:rPr>
        <w:t xml:space="preserve">หรือ </w:t>
      </w:r>
      <w:r w:rsidRPr="003A5FD8">
        <w:rPr>
          <w:rFonts w:ascii="TH SarabunPSK" w:hAnsi="TH SarabunPSK" w:cs="TH SarabunPSK"/>
          <w:sz w:val="24"/>
          <w:szCs w:val="24"/>
          <w:u w:val="single"/>
        </w:rPr>
        <w:t xml:space="preserve">ward </w:t>
      </w:r>
      <w:r w:rsidRPr="003A5FD8">
        <w:rPr>
          <w:rFonts w:ascii="TH SarabunPSK" w:hAnsi="TH SarabunPSK" w:cs="TH SarabunPSK"/>
          <w:sz w:val="24"/>
          <w:szCs w:val="24"/>
          <w:u w:val="single"/>
          <w:cs/>
        </w:rPr>
        <w:t>เพียงอย่างใดอย่างหนึ่งตามที่ รพ.ได้ถูกกำหนด</w:t>
      </w:r>
      <w:r w:rsidRPr="003A5FD8">
        <w:rPr>
          <w:rFonts w:ascii="TH SarabunPSK" w:hAnsi="TH SarabunPSK" w:cs="TH SarabunPSK"/>
          <w:sz w:val="24"/>
          <w:szCs w:val="24"/>
          <w:cs/>
        </w:rPr>
        <w:t xml:space="preserve"> โดยใช้เครื่องหมาย </w:t>
      </w:r>
      <w:r w:rsidRPr="003A5FD8">
        <w:rPr>
          <w:rFonts w:ascii="TH SarabunPSK" w:hAnsi="TH SarabunPSK" w:cs="TH SarabunPSK"/>
          <w:sz w:val="24"/>
          <w:szCs w:val="24"/>
        </w:rPr>
        <w:sym w:font="Wingdings" w:char="F0FC"/>
      </w:r>
      <w:r w:rsidRPr="003A5FD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A5FD8">
        <w:rPr>
          <w:rFonts w:ascii="TH SarabunPSK" w:hAnsi="TH SarabunPSK" w:cs="TH SarabunPSK"/>
          <w:sz w:val="24"/>
          <w:szCs w:val="24"/>
          <w:cs/>
        </w:rPr>
        <w:t>ในช่องที่ตรงกับการดำเนินงาน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275"/>
        <w:gridCol w:w="3259"/>
        <w:gridCol w:w="568"/>
        <w:gridCol w:w="709"/>
      </w:tblGrid>
      <w:tr w:rsidR="00BD3D4B" w:rsidRPr="003A5FD8" w14:paraId="0A40B647" w14:textId="77777777" w:rsidTr="00BD3D4B">
        <w:trPr>
          <w:tblHeader/>
        </w:trPr>
        <w:tc>
          <w:tcPr>
            <w:tcW w:w="2538" w:type="dxa"/>
            <w:shd w:val="clear" w:color="auto" w:fill="D9D9D9"/>
          </w:tcPr>
          <w:p w14:paraId="101835C0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5F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</w:t>
            </w:r>
          </w:p>
        </w:tc>
        <w:tc>
          <w:tcPr>
            <w:tcW w:w="3275" w:type="dxa"/>
            <w:shd w:val="clear" w:color="auto" w:fill="D9D9D9"/>
          </w:tcPr>
          <w:p w14:paraId="0BD2BC1A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3A5F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Intermediate bed</w:t>
            </w:r>
          </w:p>
        </w:tc>
        <w:tc>
          <w:tcPr>
            <w:tcW w:w="3259" w:type="dxa"/>
            <w:shd w:val="clear" w:color="auto" w:fill="D9D9D9"/>
          </w:tcPr>
          <w:p w14:paraId="2E86F183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3A5F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Intermediate ward</w:t>
            </w:r>
          </w:p>
        </w:tc>
        <w:tc>
          <w:tcPr>
            <w:tcW w:w="568" w:type="dxa"/>
            <w:shd w:val="clear" w:color="auto" w:fill="D9D9D9"/>
          </w:tcPr>
          <w:p w14:paraId="09EBEDAF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  <w:r w:rsidRPr="003A5F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¹</w:t>
            </w:r>
          </w:p>
        </w:tc>
        <w:tc>
          <w:tcPr>
            <w:tcW w:w="709" w:type="dxa"/>
            <w:shd w:val="clear" w:color="auto" w:fill="D9D9D9"/>
          </w:tcPr>
          <w:p w14:paraId="3B0A03CE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</w:tr>
      <w:tr w:rsidR="00BD3D4B" w:rsidRPr="003A5FD8" w14:paraId="3D322C8F" w14:textId="77777777" w:rsidTr="007713BB">
        <w:tc>
          <w:tcPr>
            <w:tcW w:w="2538" w:type="dxa"/>
          </w:tcPr>
          <w:p w14:paraId="6F9D7D5C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จำนวนและลักษณะเตียง  </w:t>
            </w:r>
          </w:p>
        </w:tc>
        <w:tc>
          <w:tcPr>
            <w:tcW w:w="3275" w:type="dxa"/>
          </w:tcPr>
          <w:p w14:paraId="07DF1BC6" w14:textId="77777777" w:rsidR="00BD3D4B" w:rsidRPr="003A5FD8" w:rsidRDefault="00BD3D4B" w:rsidP="00BD3D4B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อย่างน้อย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เตียง </w:t>
            </w:r>
          </w:p>
          <w:p w14:paraId="15393D65" w14:textId="77777777" w:rsidR="00BD3D4B" w:rsidRPr="003A5FD8" w:rsidRDefault="00BD3D4B" w:rsidP="00BD3D4B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เตียงสูง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หรือเตียงที่ปรับระดับได้)หนึ่งเตียง และเตียงเตี้ยหนึ่งเตียง </w:t>
            </w:r>
          </w:p>
          <w:p w14:paraId="4FF50396" w14:textId="77777777" w:rsidR="00BD3D4B" w:rsidRPr="003A5FD8" w:rsidRDefault="00BD3D4B" w:rsidP="00BD3D4B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มีช่องว่างระหว่างเตียง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อย่างน้อย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1.5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เตียง) เพื่อใช้วีลแชร์ได้สะดวก</w:t>
            </w:r>
          </w:p>
        </w:tc>
        <w:tc>
          <w:tcPr>
            <w:tcW w:w="3259" w:type="dxa"/>
          </w:tcPr>
          <w:p w14:paraId="05977EAB" w14:textId="77777777" w:rsidR="00BD3D4B" w:rsidRPr="003A5FD8" w:rsidRDefault="00BD3D4B" w:rsidP="00BD3D4B">
            <w:pPr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เตียง </w:t>
            </w:r>
          </w:p>
          <w:p w14:paraId="1FE30C30" w14:textId="77777777" w:rsidR="00BD3D4B" w:rsidRPr="003A5FD8" w:rsidRDefault="00BD3D4B" w:rsidP="00BD3D4B">
            <w:pPr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มีเตียงสูง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(หรือเตียงที่ปรับระดับได้)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และเตียงเตี้ย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อย่างละครึ่ง</w:t>
            </w:r>
          </w:p>
          <w:p w14:paraId="64574B67" w14:textId="77777777" w:rsidR="00BD3D4B" w:rsidRPr="003A5FD8" w:rsidRDefault="00BD3D4B" w:rsidP="00BD3D4B">
            <w:pPr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มีช่องว่างระหว่างเตียง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1.5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เตียง)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เพื่อใช้วีลแชร์ได้สะดวก</w:t>
            </w:r>
          </w:p>
        </w:tc>
        <w:tc>
          <w:tcPr>
            <w:tcW w:w="568" w:type="dxa"/>
          </w:tcPr>
          <w:p w14:paraId="03F49094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85B2F4B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D3D4B" w:rsidRPr="003A5FD8" w14:paraId="194C3362" w14:textId="77777777" w:rsidTr="007713BB">
        <w:tc>
          <w:tcPr>
            <w:tcW w:w="2538" w:type="dxa"/>
          </w:tcPr>
          <w:p w14:paraId="48E43B65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2. ห้องน้ำในหอผู้ป่วย</w:t>
            </w:r>
          </w:p>
        </w:tc>
        <w:tc>
          <w:tcPr>
            <w:tcW w:w="3275" w:type="dxa"/>
          </w:tcPr>
          <w:p w14:paraId="76C77C89" w14:textId="77777777" w:rsidR="00BD3D4B" w:rsidRPr="003A5FD8" w:rsidRDefault="00BD3D4B" w:rsidP="00BD3D4B">
            <w:pPr>
              <w:numPr>
                <w:ilvl w:val="0"/>
                <w:numId w:val="5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มีห้องน้ำสำหรับคนพิการในหอผู้ป่วย</w:t>
            </w:r>
          </w:p>
        </w:tc>
        <w:tc>
          <w:tcPr>
            <w:tcW w:w="3259" w:type="dxa"/>
          </w:tcPr>
          <w:p w14:paraId="5E0194B8" w14:textId="77777777" w:rsidR="00BD3D4B" w:rsidRPr="003A5FD8" w:rsidRDefault="00BD3D4B" w:rsidP="00BD3D4B">
            <w:pPr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มีห้องน้ำสำหรับคนพิการในหอผู้ป่วย</w:t>
            </w:r>
          </w:p>
        </w:tc>
        <w:tc>
          <w:tcPr>
            <w:tcW w:w="568" w:type="dxa"/>
          </w:tcPr>
          <w:p w14:paraId="7DB347E8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1DA9327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D3D4B" w:rsidRPr="003A5FD8" w14:paraId="4816370B" w14:textId="77777777" w:rsidTr="007713BB">
        <w:tc>
          <w:tcPr>
            <w:tcW w:w="2538" w:type="dxa"/>
          </w:tcPr>
          <w:p w14:paraId="1B5C05E1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3. บุคลากรขั้นต่ำ</w:t>
            </w:r>
          </w:p>
        </w:tc>
        <w:tc>
          <w:tcPr>
            <w:tcW w:w="3275" w:type="dxa"/>
          </w:tcPr>
          <w:p w14:paraId="345A42F5" w14:textId="77777777" w:rsidR="00BD3D4B" w:rsidRPr="003A5FD8" w:rsidRDefault="00BD3D4B" w:rsidP="00BD3D4B">
            <w:pPr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แพทย์</w:t>
            </w:r>
          </w:p>
          <w:p w14:paraId="05C79004" w14:textId="77777777" w:rsidR="00BD3D4B" w:rsidRPr="003A5FD8" w:rsidRDefault="00BD3D4B" w:rsidP="00BD3D4B">
            <w:pPr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พยาบาล (ผ่าน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การอบรม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หลักสูตรพยาบาลฟื้นฟู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สภาพ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3 -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วัน)</w:t>
            </w:r>
          </w:p>
          <w:p w14:paraId="53ECA937" w14:textId="77777777" w:rsidR="00BD3D4B" w:rsidRPr="003A5FD8" w:rsidRDefault="00BD3D4B" w:rsidP="00BD3D4B">
            <w:pPr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นักกายภาพบำบัด</w:t>
            </w:r>
          </w:p>
        </w:tc>
        <w:tc>
          <w:tcPr>
            <w:tcW w:w="3259" w:type="dxa"/>
          </w:tcPr>
          <w:p w14:paraId="392492ED" w14:textId="77777777" w:rsidR="00BD3D4B" w:rsidRPr="003A5FD8" w:rsidRDefault="00BD3D4B" w:rsidP="00BD3D4B">
            <w:pPr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แพทย์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4B254FCF" w14:textId="77777777" w:rsidR="00BD3D4B" w:rsidRPr="003A5FD8" w:rsidRDefault="00BD3D4B" w:rsidP="00BD3D4B">
            <w:pPr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พยาบาล (ผ่าน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การอบรม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พยาบาลเฉพาะทาง สาขาการพยาบาลฟื้นฟูสภาพ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เดือน หรือ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สาขาการพยาบาลโรคหลอดเลือดสมอง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71739D80" w14:textId="77777777" w:rsidR="00BD3D4B" w:rsidRPr="003A5FD8" w:rsidRDefault="00BD3D4B" w:rsidP="00BD3D4B">
            <w:pPr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นักกายภาพบำบัด</w:t>
            </w:r>
          </w:p>
          <w:p w14:paraId="7B6E2784" w14:textId="77777777" w:rsidR="00BD3D4B" w:rsidRPr="003A5FD8" w:rsidRDefault="00BD3D4B" w:rsidP="00BD3D4B">
            <w:pPr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นักกิจกรรมบำบัด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(ควรมี)</w:t>
            </w:r>
          </w:p>
          <w:p w14:paraId="4BEEE212" w14:textId="77777777" w:rsidR="00BD3D4B" w:rsidRPr="003A5FD8" w:rsidRDefault="00BD3D4B" w:rsidP="00BD3D4B">
            <w:pPr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นักจิตวิทยา หรือพยาบาลจิตเวช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(ควรมี)</w:t>
            </w:r>
          </w:p>
        </w:tc>
        <w:tc>
          <w:tcPr>
            <w:tcW w:w="568" w:type="dxa"/>
          </w:tcPr>
          <w:p w14:paraId="2663B4C4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A1A9014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D3D4B" w:rsidRPr="003A5FD8" w14:paraId="77EFC5CC" w14:textId="77777777" w:rsidTr="007713BB">
        <w:tc>
          <w:tcPr>
            <w:tcW w:w="2538" w:type="dxa"/>
          </w:tcPr>
          <w:p w14:paraId="174A6A6E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แนวทางปฏิบัติสำหรับการบริบาลฟื้นสภาพผู้ป่วยใน (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IPD-IMC protocol)</w:t>
            </w:r>
          </w:p>
        </w:tc>
        <w:tc>
          <w:tcPr>
            <w:tcW w:w="3275" w:type="dxa"/>
          </w:tcPr>
          <w:p w14:paraId="1CE1B1BD" w14:textId="77777777" w:rsidR="00BD3D4B" w:rsidRPr="003A5FD8" w:rsidRDefault="00BD3D4B" w:rsidP="00BD3D4B">
            <w:pPr>
              <w:numPr>
                <w:ilvl w:val="0"/>
                <w:numId w:val="5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Problem list &amp; plan</w:t>
            </w:r>
          </w:p>
          <w:p w14:paraId="196C66D8" w14:textId="77777777" w:rsidR="00BD3D4B" w:rsidRPr="003A5FD8" w:rsidRDefault="00BD3D4B" w:rsidP="00BD3D4B">
            <w:pPr>
              <w:numPr>
                <w:ilvl w:val="0"/>
                <w:numId w:val="5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Team meeting report (1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ครั้ง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6EB2355F" w14:textId="77777777" w:rsidR="00BD3D4B" w:rsidRPr="003A5FD8" w:rsidRDefault="00BD3D4B" w:rsidP="00BD3D4B">
            <w:pPr>
              <w:numPr>
                <w:ilvl w:val="0"/>
                <w:numId w:val="5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Standing doctor order sheet</w:t>
            </w:r>
          </w:p>
          <w:p w14:paraId="45B67399" w14:textId="77777777" w:rsidR="00BD3D4B" w:rsidRPr="003A5FD8" w:rsidRDefault="00BD3D4B" w:rsidP="00BD3D4B">
            <w:pPr>
              <w:numPr>
                <w:ilvl w:val="0"/>
                <w:numId w:val="5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Activities protocol</w:t>
            </w:r>
          </w:p>
        </w:tc>
        <w:tc>
          <w:tcPr>
            <w:tcW w:w="3259" w:type="dxa"/>
          </w:tcPr>
          <w:p w14:paraId="037D989E" w14:textId="77777777" w:rsidR="00BD3D4B" w:rsidRPr="003A5FD8" w:rsidRDefault="00BD3D4B" w:rsidP="00BD3D4B">
            <w:pPr>
              <w:numPr>
                <w:ilvl w:val="0"/>
                <w:numId w:val="5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Problem list &amp; plan</w:t>
            </w:r>
          </w:p>
          <w:p w14:paraId="04548552" w14:textId="77777777" w:rsidR="00BD3D4B" w:rsidRPr="003A5FD8" w:rsidRDefault="00BD3D4B" w:rsidP="00BD3D4B">
            <w:pPr>
              <w:numPr>
                <w:ilvl w:val="0"/>
                <w:numId w:val="5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Team meeting report with goal setting </w:t>
            </w:r>
          </w:p>
          <w:p w14:paraId="398B5CCD" w14:textId="77777777" w:rsidR="00BD3D4B" w:rsidRPr="003A5FD8" w:rsidRDefault="00BD3D4B" w:rsidP="00BD3D4B">
            <w:pPr>
              <w:numPr>
                <w:ilvl w:val="0"/>
                <w:numId w:val="5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Standing doctor order sheet</w:t>
            </w:r>
          </w:p>
          <w:p w14:paraId="3273FF49" w14:textId="77777777" w:rsidR="00BD3D4B" w:rsidRPr="003A5FD8" w:rsidRDefault="00BD3D4B" w:rsidP="00BD3D4B">
            <w:pPr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Activities protocol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(รวมเวลาการฟื้นฟูฯ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15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ชั่วโมง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568" w:type="dxa"/>
          </w:tcPr>
          <w:p w14:paraId="2715730E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7CEBAA43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D3D4B" w:rsidRPr="003A5FD8" w14:paraId="4B7868EA" w14:textId="77777777" w:rsidTr="007713BB">
        <w:tc>
          <w:tcPr>
            <w:tcW w:w="2538" w:type="dxa"/>
          </w:tcPr>
          <w:p w14:paraId="44840DE2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5. มีการบริบาลต่อเนื่องเพื่อฟื้นสภาพผู้ป่วยนอก (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OPD protocol)</w:t>
            </w:r>
          </w:p>
        </w:tc>
        <w:tc>
          <w:tcPr>
            <w:tcW w:w="3275" w:type="dxa"/>
          </w:tcPr>
          <w:p w14:paraId="19156ACD" w14:textId="77777777" w:rsidR="00BD3D4B" w:rsidRPr="003A5FD8" w:rsidRDefault="00BD3D4B" w:rsidP="00BD3D4B">
            <w:pPr>
              <w:numPr>
                <w:ilvl w:val="0"/>
                <w:numId w:val="6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Physical therapy 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30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นาที/ครั้ง 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ครั้ง/เดือน ในช่วง 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6 เดือนแรกหลังเกิดโรค/บาดเจ็บ หรือยุติก่อนหาก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BI = 20</w:t>
            </w:r>
          </w:p>
          <w:p w14:paraId="65AEE9D3" w14:textId="77777777" w:rsidR="00BD3D4B" w:rsidRPr="003A5FD8" w:rsidRDefault="00BD3D4B" w:rsidP="00BD3D4B">
            <w:pPr>
              <w:numPr>
                <w:ilvl w:val="0"/>
                <w:numId w:val="5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Nursing care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ครั้ง/เดือน ในช่วง 6 เดือนแรกหลังเกิดโรค/บาดเจ็บ หรือยุติก่อนหาก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BI = 20</w:t>
            </w:r>
          </w:p>
        </w:tc>
        <w:tc>
          <w:tcPr>
            <w:tcW w:w="3259" w:type="dxa"/>
          </w:tcPr>
          <w:p w14:paraId="024D3C11" w14:textId="77777777" w:rsidR="00BD3D4B" w:rsidRPr="003A5FD8" w:rsidRDefault="00BD3D4B" w:rsidP="00BD3D4B">
            <w:pPr>
              <w:numPr>
                <w:ilvl w:val="0"/>
                <w:numId w:val="6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Physical therapy 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30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นาที/ครั้ง 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ครั้ง/เดือน ในช่วง 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6 เดือนแรกหลังเกิดโรค/บาดเจ็บ หรือยุติก่อนหาก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BI = 20</w:t>
            </w:r>
          </w:p>
          <w:p w14:paraId="680607AE" w14:textId="77777777" w:rsidR="00BD3D4B" w:rsidRPr="003A5FD8" w:rsidRDefault="00BD3D4B" w:rsidP="00BD3D4B">
            <w:pPr>
              <w:numPr>
                <w:ilvl w:val="0"/>
                <w:numId w:val="6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Occupational therapy </w:t>
            </w:r>
            <w:r w:rsidRPr="003A5FD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(ถ้ามี)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30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นาที/ครั้ง 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ครั้ง/เดือน ในช่วง 6 เดือนแรกหลังเกิดโรค/บาดเจ็บ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หรือยุติก่อนหาก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BI = 20</w:t>
            </w:r>
          </w:p>
          <w:p w14:paraId="4A617E32" w14:textId="77777777" w:rsidR="00BD3D4B" w:rsidRPr="003A5FD8" w:rsidRDefault="00BD3D4B" w:rsidP="00BD3D4B">
            <w:pPr>
              <w:numPr>
                <w:ilvl w:val="0"/>
                <w:numId w:val="5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Nursing care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ครั้ง/เดือน ในช่วง 6 เดือนแรกหลังเกิดโรค/บาดเจ็บ หรือยุติก่อนหาก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BI = 20</w:t>
            </w:r>
          </w:p>
        </w:tc>
        <w:tc>
          <w:tcPr>
            <w:tcW w:w="568" w:type="dxa"/>
          </w:tcPr>
          <w:p w14:paraId="193328CC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AB0CB69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D3D4B" w:rsidRPr="003A5FD8" w14:paraId="055297A1" w14:textId="77777777" w:rsidTr="007713BB">
        <w:tc>
          <w:tcPr>
            <w:tcW w:w="2538" w:type="dxa"/>
          </w:tcPr>
          <w:p w14:paraId="655DB6D1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6.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มีการบริบาลต่อเนื่องเพื่อฟื้นสภาพที่บ้าน </w:t>
            </w:r>
          </w:p>
          <w:p w14:paraId="573B59A6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Home care &amp; therapy)</w:t>
            </w:r>
          </w:p>
        </w:tc>
        <w:tc>
          <w:tcPr>
            <w:tcW w:w="3275" w:type="dxa"/>
          </w:tcPr>
          <w:p w14:paraId="1AEB1A76" w14:textId="77777777" w:rsidR="00BD3D4B" w:rsidRPr="003A5FD8" w:rsidRDefault="00BD3D4B" w:rsidP="00BD3D4B">
            <w:pPr>
              <w:numPr>
                <w:ilvl w:val="0"/>
                <w:numId w:val="6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เยี่ยมบ้านอย่างน้อย 1 ครั้ง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/เดือน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หรือเยี่ย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ผ่านระบบบริการแพทย์ทางไกลโดยสหสาขาวิชาชีพ (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Telehealth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Telemedicine)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ในช่วง 6 เดือนแรกหลังเกิดโรค/บาดเจ็บ หรือยุติก่อนหาก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BI = 20</w:t>
            </w:r>
          </w:p>
        </w:tc>
        <w:tc>
          <w:tcPr>
            <w:tcW w:w="3259" w:type="dxa"/>
          </w:tcPr>
          <w:p w14:paraId="4862DC96" w14:textId="77777777" w:rsidR="00BD3D4B" w:rsidRPr="003A5FD8" w:rsidRDefault="00BD3D4B" w:rsidP="00BD3D4B">
            <w:pPr>
              <w:numPr>
                <w:ilvl w:val="0"/>
                <w:numId w:val="6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เยี่ยมบ้านอย่างน้อย 1 ครั้ง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/เดือน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หรือเยี่ย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ผ่านระบบบริการแพทย์ทางไกลโดยสหสาขาวิชาชีพ (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Telehealth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Telemedicine)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ในช่วง 6 เดือนแรกหลังเกิดโรค/บาดเจ็บ หรือยุติก่อนหาก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BI = 20</w:t>
            </w:r>
          </w:p>
        </w:tc>
        <w:tc>
          <w:tcPr>
            <w:tcW w:w="568" w:type="dxa"/>
          </w:tcPr>
          <w:p w14:paraId="13B5376B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2A1BBDF1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D3D4B" w:rsidRPr="003A5FD8" w14:paraId="2891C3AF" w14:textId="77777777" w:rsidTr="007713BB">
        <w:tc>
          <w:tcPr>
            <w:tcW w:w="2538" w:type="dxa"/>
          </w:tcPr>
          <w:p w14:paraId="4C8F9D21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7.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ยาและเวชภัณฑ์</w:t>
            </w:r>
          </w:p>
          <w:p w14:paraId="3C8BEA2F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(Medication and </w:t>
            </w:r>
            <w:proofErr w:type="gramStart"/>
            <w:r w:rsidRPr="003A5FD8">
              <w:rPr>
                <w:rFonts w:ascii="TH SarabunPSK" w:hAnsi="TH SarabunPSK" w:cs="TH SarabunPSK"/>
                <w:sz w:val="24"/>
                <w:szCs w:val="24"/>
              </w:rPr>
              <w:t>Medicament)</w:t>
            </w:r>
            <w:r w:rsidRPr="003A5FD8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²</w:t>
            </w:r>
            <w:proofErr w:type="gramEnd"/>
          </w:p>
        </w:tc>
        <w:tc>
          <w:tcPr>
            <w:tcW w:w="3275" w:type="dxa"/>
          </w:tcPr>
          <w:p w14:paraId="5EA3D5D4" w14:textId="77777777" w:rsidR="00BD3D4B" w:rsidRPr="003A5FD8" w:rsidRDefault="00BD3D4B" w:rsidP="00BD3D4B">
            <w:pPr>
              <w:numPr>
                <w:ilvl w:val="0"/>
                <w:numId w:val="7"/>
              </w:numPr>
              <w:spacing w:after="0" w:line="240" w:lineRule="auto"/>
              <w:ind w:left="317" w:hanging="29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ยาลดเกร็ง เช่น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Baclofen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(บัญชี ข)</w:t>
            </w:r>
          </w:p>
          <w:p w14:paraId="4E4F0E2A" w14:textId="77777777" w:rsidR="00BD3D4B" w:rsidRPr="003A5FD8" w:rsidRDefault="00BD3D4B" w:rsidP="00BD3D4B">
            <w:pPr>
              <w:numPr>
                <w:ilvl w:val="0"/>
                <w:numId w:val="7"/>
              </w:numPr>
              <w:spacing w:after="0" w:line="240" w:lineRule="auto"/>
              <w:ind w:left="317" w:hanging="29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ยาสวนอุจจาระ เช่น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unison enema</w:t>
            </w:r>
          </w:p>
          <w:p w14:paraId="49DF4D87" w14:textId="77777777" w:rsidR="00BD3D4B" w:rsidRPr="003A5FD8" w:rsidRDefault="00BD3D4B" w:rsidP="00BD3D4B">
            <w:pPr>
              <w:numPr>
                <w:ilvl w:val="0"/>
                <w:numId w:val="7"/>
              </w:numPr>
              <w:spacing w:after="0" w:line="240" w:lineRule="auto"/>
              <w:ind w:left="317" w:hanging="29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สวนปัสสาวะ เช่น 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Foley catheter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set silicone catheter</w:t>
            </w:r>
          </w:p>
        </w:tc>
        <w:tc>
          <w:tcPr>
            <w:tcW w:w="3259" w:type="dxa"/>
          </w:tcPr>
          <w:p w14:paraId="16AE1FF1" w14:textId="77777777" w:rsidR="00BD3D4B" w:rsidRPr="003A5FD8" w:rsidRDefault="00BD3D4B" w:rsidP="00BD3D4B">
            <w:pPr>
              <w:numPr>
                <w:ilvl w:val="0"/>
                <w:numId w:val="7"/>
              </w:numPr>
              <w:spacing w:after="0" w:line="240" w:lineRule="auto"/>
              <w:ind w:left="316" w:hanging="316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ยาลดเกร็ง เช่น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Baclofen,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Tizanidine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(บัญชี ข)</w:t>
            </w:r>
          </w:p>
          <w:p w14:paraId="310C299B" w14:textId="77777777" w:rsidR="00BD3D4B" w:rsidRPr="003A5FD8" w:rsidRDefault="00BD3D4B" w:rsidP="00BD3D4B">
            <w:pPr>
              <w:numPr>
                <w:ilvl w:val="0"/>
                <w:numId w:val="6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ยาสวนอุจจาระ เช่น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unison enema</w:t>
            </w:r>
          </w:p>
          <w:p w14:paraId="3AA4FCF8" w14:textId="77777777" w:rsidR="00BD3D4B" w:rsidRPr="003A5FD8" w:rsidRDefault="00BD3D4B" w:rsidP="00BD3D4B">
            <w:pPr>
              <w:numPr>
                <w:ilvl w:val="0"/>
                <w:numId w:val="6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สวนปัสสาวะ เช่น 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Foley catheter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 </w:t>
            </w:r>
            <w:r w:rsidRPr="003A5FD8">
              <w:rPr>
                <w:rFonts w:ascii="TH SarabunPSK" w:hAnsi="TH SarabunPSK" w:cs="TH SarabunPSK"/>
                <w:sz w:val="24"/>
                <w:szCs w:val="24"/>
              </w:rPr>
              <w:t>set silicone catheter</w:t>
            </w:r>
          </w:p>
        </w:tc>
        <w:tc>
          <w:tcPr>
            <w:tcW w:w="568" w:type="dxa"/>
          </w:tcPr>
          <w:p w14:paraId="668991E1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46AE5222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D3D4B" w:rsidRPr="003A5FD8" w14:paraId="08FEC1C4" w14:textId="77777777" w:rsidTr="007713BB">
        <w:tc>
          <w:tcPr>
            <w:tcW w:w="2538" w:type="dxa"/>
          </w:tcPr>
          <w:p w14:paraId="7B0CE889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8. 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อุปกรณ์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ช่วย</w:t>
            </w:r>
            <w:r w:rsidRPr="003A5FD8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</w:t>
            </w:r>
            <w:r w:rsidRPr="003A5FD8">
              <w:rPr>
                <w:rFonts w:ascii="TH SarabunPSK" w:hAnsi="TH SarabunPSK" w:cs="TH SarabunPSK"/>
                <w:sz w:val="24"/>
                <w:szCs w:val="24"/>
                <w:cs/>
              </w:rPr>
              <w:t>พิการ</w:t>
            </w:r>
          </w:p>
          <w:p w14:paraId="3941D96A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(Assistive </w:t>
            </w:r>
            <w:proofErr w:type="gramStart"/>
            <w:r w:rsidRPr="003A5FD8">
              <w:rPr>
                <w:rFonts w:ascii="TH SarabunPSK" w:hAnsi="TH SarabunPSK" w:cs="TH SarabunPSK"/>
                <w:sz w:val="24"/>
                <w:szCs w:val="24"/>
              </w:rPr>
              <w:t>devices)</w:t>
            </w:r>
            <w:r w:rsidRPr="003A5FD8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²</w:t>
            </w:r>
            <w:proofErr w:type="gramEnd"/>
          </w:p>
          <w:p w14:paraId="2E3E84E9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75" w:type="dxa"/>
          </w:tcPr>
          <w:p w14:paraId="2F7DAA79" w14:textId="77777777" w:rsidR="00BD3D4B" w:rsidRPr="003A5FD8" w:rsidRDefault="00BD3D4B" w:rsidP="00BD3D4B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Shoulder – </w:t>
            </w:r>
            <w:proofErr w:type="spellStart"/>
            <w:r w:rsidRPr="003A5FD8">
              <w:rPr>
                <w:rFonts w:ascii="TH SarabunPSK" w:hAnsi="TH SarabunPSK" w:cs="TH SarabunPSK"/>
                <w:sz w:val="24"/>
                <w:szCs w:val="24"/>
              </w:rPr>
              <w:t>Bobath</w:t>
            </w:r>
            <w:proofErr w:type="spellEnd"/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 sling</w:t>
            </w:r>
          </w:p>
          <w:p w14:paraId="0301B6E8" w14:textId="77777777" w:rsidR="00BD3D4B" w:rsidRPr="003A5FD8" w:rsidRDefault="00BD3D4B" w:rsidP="00BD3D4B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Plastic AFO</w:t>
            </w:r>
          </w:p>
          <w:p w14:paraId="73D298AD" w14:textId="77777777" w:rsidR="00BD3D4B" w:rsidRPr="003A5FD8" w:rsidRDefault="00BD3D4B" w:rsidP="00BD3D4B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One-point cane</w:t>
            </w:r>
          </w:p>
          <w:p w14:paraId="7138201B" w14:textId="77777777" w:rsidR="00BD3D4B" w:rsidRPr="003A5FD8" w:rsidRDefault="00BD3D4B" w:rsidP="00BD3D4B">
            <w:pPr>
              <w:numPr>
                <w:ilvl w:val="0"/>
                <w:numId w:val="7"/>
              </w:numPr>
              <w:spacing w:after="0" w:line="240" w:lineRule="auto"/>
              <w:ind w:left="317" w:hanging="29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Tripod or quad cane</w:t>
            </w:r>
          </w:p>
        </w:tc>
        <w:tc>
          <w:tcPr>
            <w:tcW w:w="3259" w:type="dxa"/>
          </w:tcPr>
          <w:p w14:paraId="113494F0" w14:textId="77777777" w:rsidR="00BD3D4B" w:rsidRPr="003A5FD8" w:rsidRDefault="00BD3D4B" w:rsidP="00BD3D4B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Shoulder- </w:t>
            </w:r>
            <w:proofErr w:type="spellStart"/>
            <w:r w:rsidRPr="003A5FD8">
              <w:rPr>
                <w:rFonts w:ascii="TH SarabunPSK" w:hAnsi="TH SarabunPSK" w:cs="TH SarabunPSK"/>
                <w:sz w:val="24"/>
                <w:szCs w:val="24"/>
              </w:rPr>
              <w:t>Bobath</w:t>
            </w:r>
            <w:proofErr w:type="spellEnd"/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 sling</w:t>
            </w:r>
          </w:p>
          <w:p w14:paraId="294268AC" w14:textId="77777777" w:rsidR="00BD3D4B" w:rsidRPr="003A5FD8" w:rsidRDefault="00BD3D4B" w:rsidP="00BD3D4B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 xml:space="preserve">Plastic AFO </w:t>
            </w:r>
          </w:p>
          <w:p w14:paraId="73B64BC6" w14:textId="77777777" w:rsidR="00BD3D4B" w:rsidRPr="003A5FD8" w:rsidRDefault="00BD3D4B" w:rsidP="00BD3D4B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Cane: One-point cane, tripod cane, quad cane</w:t>
            </w:r>
          </w:p>
          <w:p w14:paraId="3385DB19" w14:textId="77777777" w:rsidR="00BD3D4B" w:rsidRPr="003A5FD8" w:rsidRDefault="00BD3D4B" w:rsidP="00BD3D4B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FD8">
              <w:rPr>
                <w:rFonts w:ascii="TH SarabunPSK" w:hAnsi="TH SarabunPSK" w:cs="TH SarabunPSK"/>
                <w:sz w:val="24"/>
                <w:szCs w:val="24"/>
              </w:rPr>
              <w:t>Wheelchair</w:t>
            </w:r>
          </w:p>
        </w:tc>
        <w:tc>
          <w:tcPr>
            <w:tcW w:w="568" w:type="dxa"/>
          </w:tcPr>
          <w:p w14:paraId="313324C6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2169FD7" w14:textId="77777777" w:rsidR="00BD3D4B" w:rsidRPr="003A5FD8" w:rsidRDefault="00BD3D4B" w:rsidP="00771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D3D4B" w:rsidRPr="003A5FD8" w14:paraId="1DE1E8FF" w14:textId="77777777" w:rsidTr="007713BB">
        <w:tc>
          <w:tcPr>
            <w:tcW w:w="10349" w:type="dxa"/>
            <w:gridSpan w:val="5"/>
          </w:tcPr>
          <w:p w14:paraId="305C3AB2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5FD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  <w:r w:rsidRPr="003A5F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การประเมิน IMC </w:t>
            </w:r>
            <w:proofErr w:type="spellStart"/>
            <w:r w:rsidRPr="003A5F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bed</w:t>
            </w:r>
            <w:proofErr w:type="spellEnd"/>
            <w:r w:rsidRPr="003A5F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3A5FD8">
              <w:rPr>
                <w:rFonts w:ascii="TH SarabunPSK" w:hAnsi="TH SarabunPSK" w:cs="TH SarabunPSK"/>
                <w:b/>
                <w:bCs/>
                <w:sz w:val="28"/>
              </w:rPr>
              <w:t>ward</w:t>
            </w:r>
            <w:r w:rsidRPr="003A5F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D4484DF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5FD8">
              <w:rPr>
                <w:rFonts w:ascii="Arial" w:hAnsi="Arial" w:cs="TH SarabunPSK"/>
                <w:sz w:val="28"/>
              </w:rPr>
              <w:t>□</w:t>
            </w:r>
            <w:r w:rsidRPr="003A5FD8">
              <w:rPr>
                <w:rFonts w:ascii="TH SarabunPSK" w:hAnsi="TH SarabunPSK" w:cs="TH SarabunPSK"/>
                <w:sz w:val="28"/>
                <w:cs/>
              </w:rPr>
              <w:t xml:space="preserve"> ผ่าน หมายถึง ผ่านทุกข</w:t>
            </w:r>
            <w:r w:rsidRPr="003A5FD8">
              <w:rPr>
                <w:rFonts w:ascii="TH SarabunPSK" w:hAnsi="TH SarabunPSK" w:cs="TH SarabunPSK" w:hint="cs"/>
                <w:sz w:val="28"/>
                <w:cs/>
              </w:rPr>
              <w:t>้อ (ข้อ 1-8)</w:t>
            </w:r>
          </w:p>
          <w:p w14:paraId="28AA406C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5FD8">
              <w:rPr>
                <w:rFonts w:ascii="Arial" w:hAnsi="Arial" w:cs="TH SarabunPSK"/>
                <w:sz w:val="28"/>
              </w:rPr>
              <w:t>□</w:t>
            </w:r>
            <w:r w:rsidRPr="003A5FD8">
              <w:rPr>
                <w:rFonts w:ascii="TH SarabunPSK" w:hAnsi="TH SarabunPSK" w:cs="TH SarabunPSK"/>
                <w:sz w:val="28"/>
                <w:cs/>
              </w:rPr>
              <w:t xml:space="preserve"> ผ่านอย่างมีเงื่อนไข หมายถึง ผ่านเกณฑ์ข้อ 1-6 ส่วนข้อ 7-8 มีแผนการพัฒนา</w:t>
            </w:r>
          </w:p>
          <w:p w14:paraId="267627CF" w14:textId="77777777" w:rsidR="00BD3D4B" w:rsidRPr="003A5FD8" w:rsidRDefault="00BD3D4B" w:rsidP="007713B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A5FD8">
              <w:rPr>
                <w:rFonts w:ascii="Arial" w:hAnsi="Arial" w:cs="TH SarabunPSK"/>
                <w:sz w:val="28"/>
              </w:rPr>
              <w:t>□</w:t>
            </w:r>
            <w:r w:rsidRPr="003A5FD8">
              <w:rPr>
                <w:rFonts w:ascii="TH SarabunPSK" w:hAnsi="TH SarabunPSK" w:cs="TH SarabunPSK"/>
                <w:sz w:val="28"/>
                <w:cs/>
              </w:rPr>
              <w:t xml:space="preserve"> ไม่ผ่าน หมายถึง ไม่ผ่านเกณฑ์ข้อ 1</w:t>
            </w:r>
            <w:r w:rsidRPr="003A5FD8">
              <w:rPr>
                <w:rFonts w:ascii="TH SarabunPSK" w:hAnsi="TH SarabunPSK" w:cs="TH SarabunPSK"/>
                <w:sz w:val="28"/>
              </w:rPr>
              <w:t>-</w:t>
            </w:r>
            <w:r w:rsidRPr="003A5FD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</w:tr>
    </w:tbl>
    <w:p w14:paraId="7EB44C55" w14:textId="77777777" w:rsidR="00BD3D4B" w:rsidRPr="003A5FD8" w:rsidRDefault="00BD3D4B" w:rsidP="00BD3D4B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65E166F1" w14:textId="77777777" w:rsidR="00BD3D4B" w:rsidRPr="003A5FD8" w:rsidRDefault="00BD3D4B" w:rsidP="00BD3D4B">
      <w:pPr>
        <w:spacing w:after="0"/>
        <w:rPr>
          <w:rFonts w:ascii="TH SarabunPSK" w:eastAsia="Times New Roman" w:hAnsi="TH SarabunPSK" w:cs="TH SarabunPSK"/>
          <w:sz w:val="28"/>
        </w:rPr>
      </w:pPr>
      <w:r w:rsidRPr="003A5FD8">
        <w:rPr>
          <w:rFonts w:ascii="TH SarabunPSK" w:hAnsi="TH SarabunPSK" w:cs="TH SarabunPSK"/>
          <w:sz w:val="28"/>
          <w:cs/>
        </w:rPr>
        <w:t>หมายเหตุ</w:t>
      </w:r>
      <w:r w:rsidRPr="003A5FD8">
        <w:rPr>
          <w:rFonts w:ascii="TH SarabunPSK" w:hAnsi="TH SarabunPSK" w:cs="TH SarabunPSK"/>
          <w:sz w:val="28"/>
        </w:rPr>
        <w:t xml:space="preserve">: </w:t>
      </w:r>
      <w:r w:rsidRPr="003A5FD8">
        <w:rPr>
          <w:rFonts w:ascii="TH SarabunPSK" w:hAnsi="TH SarabunPSK" w:cs="TH SarabunPSK" w:hint="cs"/>
          <w:sz w:val="28"/>
          <w:cs/>
        </w:rPr>
        <w:t xml:space="preserve">1. </w:t>
      </w:r>
      <w:r w:rsidRPr="003A5FD8">
        <w:rPr>
          <w:rFonts w:ascii="TH SarabunPSK" w:eastAsia="Times New Roman" w:hAnsi="TH SarabunPSK" w:cs="TH SarabunPSK"/>
          <w:sz w:val="28"/>
          <w:cs/>
        </w:rPr>
        <w:t>ต้อง</w:t>
      </w:r>
      <w:r w:rsidRPr="003A5FD8">
        <w:rPr>
          <w:rFonts w:ascii="TH SarabunPSK" w:eastAsia="Times New Roman" w:hAnsi="TH SarabunPSK" w:cs="TH SarabunPSK" w:hint="cs"/>
          <w:sz w:val="28"/>
          <w:cs/>
        </w:rPr>
        <w:t>มีการดำเนินการ</w:t>
      </w:r>
      <w:r w:rsidRPr="003A5FD8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ทุกรายการ</w:t>
      </w:r>
      <w:r w:rsidRPr="003A5FD8">
        <w:rPr>
          <w:rFonts w:ascii="TH SarabunPSK" w:eastAsia="Times New Roman" w:hAnsi="TH SarabunPSK" w:cs="TH SarabunPSK"/>
          <w:sz w:val="28"/>
          <w:cs/>
        </w:rPr>
        <w:t>ในแต่ล</w:t>
      </w:r>
      <w:r w:rsidRPr="003A5FD8">
        <w:rPr>
          <w:rFonts w:ascii="TH SarabunPSK" w:eastAsia="Times New Roman" w:hAnsi="TH SarabunPSK" w:cs="TH SarabunPSK" w:hint="cs"/>
          <w:sz w:val="28"/>
          <w:cs/>
        </w:rPr>
        <w:t xml:space="preserve">ะข้อ จึงจะถือว่าผ่านในแต่ละข้อนั้น ๆ (ไม่นับรวมรายการที่ระบุ </w:t>
      </w:r>
      <w:r w:rsidRPr="003A5FD8">
        <w:rPr>
          <w:rFonts w:ascii="TH SarabunPSK" w:eastAsia="Times New Roman" w:hAnsi="TH SarabunPSK" w:cs="TH SarabunPSK" w:hint="cs"/>
          <w:i/>
          <w:iCs/>
          <w:sz w:val="28"/>
          <w:cs/>
        </w:rPr>
        <w:t>ถ้ามี/ควรมี</w:t>
      </w:r>
      <w:r w:rsidRPr="003A5FD8">
        <w:rPr>
          <w:rFonts w:ascii="TH SarabunPSK" w:eastAsia="Times New Roman" w:hAnsi="TH SarabunPSK" w:cs="TH SarabunPSK" w:hint="cs"/>
          <w:sz w:val="28"/>
          <w:cs/>
        </w:rPr>
        <w:t>)</w:t>
      </w:r>
    </w:p>
    <w:p w14:paraId="13371461" w14:textId="77777777" w:rsidR="00BD3D4B" w:rsidRPr="003A5FD8" w:rsidRDefault="00BD3D4B" w:rsidP="00BD3D4B">
      <w:pPr>
        <w:spacing w:after="0"/>
        <w:ind w:firstLine="720"/>
        <w:rPr>
          <w:rFonts w:ascii="TH SarabunPSK" w:hAnsi="TH SarabunPSK" w:cs="TH SarabunPSK"/>
          <w:sz w:val="28"/>
          <w:u w:val="single"/>
        </w:rPr>
      </w:pPr>
      <w:r w:rsidRPr="003A5FD8">
        <w:rPr>
          <w:rFonts w:ascii="TH SarabunPSK" w:hAnsi="TH SarabunPSK" w:cs="TH SarabunPSK" w:hint="cs"/>
          <w:sz w:val="28"/>
          <w:cs/>
        </w:rPr>
        <w:t xml:space="preserve">  2. ข้อ 7 </w:t>
      </w:r>
      <w:r w:rsidRPr="003A5FD8">
        <w:rPr>
          <w:rFonts w:ascii="TH SarabunPSK" w:hAnsi="TH SarabunPSK" w:cs="TH SarabunPSK"/>
          <w:sz w:val="28"/>
          <w:cs/>
        </w:rPr>
        <w:t>–</w:t>
      </w:r>
      <w:r w:rsidRPr="003A5FD8">
        <w:rPr>
          <w:rFonts w:ascii="TH SarabunPSK" w:hAnsi="TH SarabunPSK" w:cs="TH SarabunPSK" w:hint="cs"/>
          <w:sz w:val="28"/>
          <w:cs/>
        </w:rPr>
        <w:t xml:space="preserve"> 8 </w:t>
      </w:r>
      <w:r w:rsidRPr="003A5FD8">
        <w:rPr>
          <w:rFonts w:ascii="TH SarabunPSK" w:hAnsi="TH SarabunPSK" w:cs="TH SarabunPSK"/>
          <w:sz w:val="28"/>
          <w:cs/>
        </w:rPr>
        <w:t xml:space="preserve">หากรายการใดไม่มีบริการในโรงพยาบาลระดับ </w:t>
      </w:r>
      <w:r w:rsidRPr="003A5FD8">
        <w:rPr>
          <w:rFonts w:ascii="TH SarabunPSK" w:hAnsi="TH SarabunPSK" w:cs="TH SarabunPSK"/>
          <w:sz w:val="28"/>
        </w:rPr>
        <w:t xml:space="preserve">M </w:t>
      </w:r>
      <w:r w:rsidRPr="003A5FD8">
        <w:rPr>
          <w:rFonts w:ascii="TH SarabunPSK" w:hAnsi="TH SarabunPSK" w:cs="TH SarabunPSK"/>
          <w:sz w:val="28"/>
          <w:cs/>
        </w:rPr>
        <w:t xml:space="preserve">และ </w:t>
      </w:r>
      <w:r w:rsidRPr="003A5FD8">
        <w:rPr>
          <w:rFonts w:ascii="TH SarabunPSK" w:hAnsi="TH SarabunPSK" w:cs="TH SarabunPSK"/>
          <w:sz w:val="28"/>
        </w:rPr>
        <w:t xml:space="preserve">F </w:t>
      </w:r>
      <w:r w:rsidRPr="003A5FD8">
        <w:rPr>
          <w:rFonts w:ascii="TH SarabunPSK" w:hAnsi="TH SarabunPSK" w:cs="TH SarabunPSK"/>
          <w:sz w:val="28"/>
          <w:cs/>
        </w:rPr>
        <w:t>แต่มีการบริหารจัดการภายในจังหวัด เพื่อให้ผู้ป่วยเข้าถึงบริการ ถือว่า</w:t>
      </w:r>
      <w:r w:rsidRPr="003A5FD8">
        <w:rPr>
          <w:rFonts w:ascii="TH SarabunPSK" w:hAnsi="TH SarabunPSK" w:cs="TH SarabunPSK"/>
          <w:sz w:val="28"/>
          <w:u w:val="single"/>
          <w:cs/>
        </w:rPr>
        <w:t>ผ่าน</w:t>
      </w:r>
    </w:p>
    <w:p w14:paraId="43158523" w14:textId="77777777" w:rsidR="00BD3D4B" w:rsidRPr="003A5FD8" w:rsidRDefault="00BD3D4B" w:rsidP="00BD3D4B">
      <w:pPr>
        <w:spacing w:after="0"/>
        <w:ind w:firstLine="720"/>
        <w:rPr>
          <w:rFonts w:ascii="TH SarabunPSK" w:hAnsi="TH SarabunPSK" w:cs="TH SarabunPSK"/>
          <w:sz w:val="28"/>
          <w:cs/>
        </w:rPr>
      </w:pPr>
    </w:p>
    <w:p w14:paraId="2BA15686" w14:textId="77777777" w:rsidR="00BD3D4B" w:rsidRPr="003A5FD8" w:rsidRDefault="00BD3D4B" w:rsidP="00BD3D4B">
      <w:pPr>
        <w:spacing w:after="0"/>
        <w:rPr>
          <w:rFonts w:ascii="TH SarabunPSK" w:hAnsi="TH SarabunPSK" w:cs="TH SarabunPSK"/>
          <w:sz w:val="28"/>
        </w:rPr>
      </w:pPr>
      <w:r w:rsidRPr="003A5FD8">
        <w:rPr>
          <w:rFonts w:ascii="TH SarabunPSK" w:hAnsi="TH SarabunPSK" w:cs="TH SarabunPSK"/>
          <w:sz w:val="28"/>
          <w:cs/>
        </w:rPr>
        <w:t>แผนการพัฒ</w:t>
      </w:r>
      <w:r w:rsidRPr="003A5FD8">
        <w:rPr>
          <w:rFonts w:ascii="TH SarabunPSK" w:hAnsi="TH SarabunPSK" w:cs="TH SarabunPSK" w:hint="cs"/>
          <w:sz w:val="28"/>
          <w:cs/>
        </w:rPr>
        <w:t>นา ได้แก่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</w:t>
      </w:r>
      <w:r w:rsidRPr="003A5FD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</w:t>
      </w:r>
      <w:r w:rsidRPr="003A5FD8">
        <w:rPr>
          <w:rFonts w:ascii="TH SarabunPSK" w:hAnsi="TH SarabunPSK" w:cs="TH SarabunPSK"/>
          <w:sz w:val="28"/>
        </w:rPr>
        <w:t>.......................</w:t>
      </w:r>
    </w:p>
    <w:p w14:paraId="67811F1B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  <w:r w:rsidRPr="003A5FD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A5FD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933323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2D1DA7DF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65BDEDE7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425C933B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74890FE1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49331596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47CFF63B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10260E01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1EF3E44D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0D8A30B2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097AE486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4A9DA393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1C990F67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36F0A375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48BB8C74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  <w:u w:val="single"/>
        </w:rPr>
      </w:pPr>
    </w:p>
    <w:p w14:paraId="5E082CE2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</w:rPr>
      </w:pPr>
      <w:r w:rsidRPr="003A5FD8">
        <w:rPr>
          <w:rFonts w:ascii="TH SarabunPSK" w:hAnsi="TH SarabunPSK" w:cs="TH SarabunPSK"/>
          <w:b/>
          <w:bCs/>
          <w:noProof/>
          <w:sz w:val="28"/>
          <w:u w:val="single"/>
          <w:cs/>
        </w:rPr>
        <w:t xml:space="preserve">ภาคผนวก </w:t>
      </w:r>
      <w:r w:rsidRPr="003A5FD8">
        <w:rPr>
          <w:rFonts w:ascii="TH SarabunPSK" w:hAnsi="TH SarabunPSK" w:cs="TH SarabunPSK"/>
          <w:b/>
          <w:bCs/>
          <w:noProof/>
          <w:sz w:val="28"/>
          <w:u w:val="single"/>
        </w:rPr>
        <w:t>2</w:t>
      </w:r>
      <w:r w:rsidRPr="003A5FD8">
        <w:rPr>
          <w:rFonts w:ascii="TH SarabunPSK" w:hAnsi="TH SarabunPSK" w:cs="TH SarabunPSK"/>
          <w:b/>
          <w:bCs/>
          <w:noProof/>
          <w:sz w:val="28"/>
        </w:rPr>
        <w:t xml:space="preserve"> IPD care protocol </w:t>
      </w:r>
    </w:p>
    <w:p w14:paraId="7AAEC5C5" w14:textId="77777777" w:rsidR="00BD3D4B" w:rsidRPr="003A5FD8" w:rsidRDefault="00BD3D4B" w:rsidP="00BD3D4B">
      <w:pPr>
        <w:spacing w:after="0"/>
        <w:rPr>
          <w:rFonts w:ascii="TH SarabunPSK" w:hAnsi="TH SarabunPSK" w:cs="TH SarabunPSK"/>
          <w:b/>
          <w:bCs/>
          <w:noProof/>
          <w:sz w:val="28"/>
        </w:rPr>
      </w:pPr>
      <w:r w:rsidRPr="003A5FD8">
        <w:rPr>
          <w:noProof/>
        </w:rPr>
        <w:drawing>
          <wp:anchor distT="0" distB="0" distL="114300" distR="114300" simplePos="0" relativeHeight="251661312" behindDoc="0" locked="0" layoutInCell="1" allowOverlap="1" wp14:anchorId="34FCE3E6" wp14:editId="64BFC6D1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6362700" cy="7724775"/>
            <wp:effectExtent l="19050" t="19050" r="19050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7247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FD8">
        <w:rPr>
          <w:rFonts w:ascii="TH SarabunPSK" w:hAnsi="TH SarabunPSK" w:cs="TH SarabunPSK"/>
          <w:noProof/>
          <w:sz w:val="28"/>
          <w:cs/>
        </w:rPr>
        <w:t xml:space="preserve">ประกอบด้วย </w:t>
      </w:r>
      <w:r w:rsidRPr="003A5FD8">
        <w:rPr>
          <w:rFonts w:ascii="TH SarabunPSK" w:hAnsi="TH SarabunPSK" w:cs="TH SarabunPSK"/>
          <w:noProof/>
          <w:sz w:val="28"/>
        </w:rPr>
        <w:t xml:space="preserve">1) Problem list &amp; plan, 2) Standing doctor order sheet, 3) Team meeting report </w:t>
      </w:r>
      <w:r w:rsidRPr="003A5FD8">
        <w:rPr>
          <w:rFonts w:ascii="TH SarabunPSK" w:hAnsi="TH SarabunPSK" w:cs="TH SarabunPSK"/>
          <w:noProof/>
          <w:sz w:val="28"/>
          <w:cs/>
        </w:rPr>
        <w:t xml:space="preserve">และ </w:t>
      </w:r>
      <w:r w:rsidRPr="003A5FD8">
        <w:rPr>
          <w:rFonts w:ascii="TH SarabunPSK" w:hAnsi="TH SarabunPSK" w:cs="TH SarabunPSK"/>
          <w:noProof/>
          <w:sz w:val="28"/>
        </w:rPr>
        <w:t xml:space="preserve">4) Activities protocol </w:t>
      </w:r>
    </w:p>
    <w:p w14:paraId="1DE61772" w14:textId="77777777" w:rsidR="00BD3D4B" w:rsidRPr="003A5FD8" w:rsidRDefault="00BD3D4B" w:rsidP="00BD3D4B">
      <w:pPr>
        <w:spacing w:after="0"/>
        <w:rPr>
          <w:sz w:val="6"/>
          <w:szCs w:val="10"/>
        </w:rPr>
      </w:pPr>
    </w:p>
    <w:p w14:paraId="1F1E3414" w14:textId="77777777" w:rsidR="00BD3D4B" w:rsidRPr="003A5FD8" w:rsidRDefault="00BD3D4B" w:rsidP="00BD3D4B">
      <w:pPr>
        <w:spacing w:after="0" w:line="240" w:lineRule="auto"/>
        <w:rPr>
          <w:sz w:val="6"/>
          <w:szCs w:val="10"/>
        </w:rPr>
      </w:pPr>
    </w:p>
    <w:p w14:paraId="64C09790" w14:textId="77777777" w:rsidR="00BD3D4B" w:rsidRDefault="00BD3D4B" w:rsidP="00BD3D4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B836746" w14:textId="77777777" w:rsidR="00BD3D4B" w:rsidRPr="003A5FD8" w:rsidRDefault="00BD3D4B" w:rsidP="00BD3D4B">
      <w:pPr>
        <w:spacing w:after="0" w:line="240" w:lineRule="auto"/>
        <w:rPr>
          <w:rFonts w:ascii="TH SarabunPSK" w:hAnsi="TH SarabunPSK" w:cs="TH SarabunPSK"/>
          <w:sz w:val="28"/>
        </w:rPr>
      </w:pPr>
      <w:r w:rsidRPr="003A5FD8">
        <w:rPr>
          <w:rFonts w:ascii="TH SarabunPSK" w:hAnsi="TH SarabunPSK" w:cs="TH SarabunPSK"/>
          <w:sz w:val="28"/>
        </w:rPr>
        <w:t>*</w:t>
      </w:r>
      <w:r w:rsidRPr="003A5FD8">
        <w:rPr>
          <w:rFonts w:ascii="TH SarabunPSK" w:hAnsi="TH SarabunPSK" w:cs="TH SarabunPSK"/>
          <w:sz w:val="28"/>
          <w:cs/>
        </w:rPr>
        <w:t>หมายเหตุ นักกิจกรรมบำบัดสามารถให้บริการโดยบุคลาการทางการแพทย์ปฏิบัติแทน</w:t>
      </w:r>
    </w:p>
    <w:p w14:paraId="0B1DBADB" w14:textId="77777777" w:rsidR="00BD3D4B" w:rsidRPr="003A5FD8" w:rsidRDefault="00BD3D4B" w:rsidP="00BD3D4B">
      <w:pPr>
        <w:spacing w:after="0" w:line="240" w:lineRule="auto"/>
        <w:rPr>
          <w:sz w:val="16"/>
          <w:szCs w:val="20"/>
        </w:rPr>
      </w:pPr>
    </w:p>
    <w:p w14:paraId="0E960F8B" w14:textId="77777777" w:rsidR="00BD3D4B" w:rsidRPr="003A5FD8" w:rsidRDefault="00BD3D4B" w:rsidP="00BD3D4B">
      <w:pPr>
        <w:spacing w:after="0" w:line="240" w:lineRule="auto"/>
        <w:rPr>
          <w:sz w:val="16"/>
          <w:szCs w:val="20"/>
        </w:rPr>
      </w:pPr>
    </w:p>
    <w:p w14:paraId="2DDF12E0" w14:textId="77777777" w:rsidR="00BD3D4B" w:rsidRPr="003A5FD8" w:rsidRDefault="00BD3D4B" w:rsidP="00BD3D4B">
      <w:pPr>
        <w:spacing w:after="0" w:line="240" w:lineRule="auto"/>
        <w:rPr>
          <w:sz w:val="16"/>
          <w:szCs w:val="20"/>
        </w:rPr>
      </w:pPr>
    </w:p>
    <w:p w14:paraId="61E3EADF" w14:textId="77777777" w:rsidR="00BD3D4B" w:rsidRPr="003A5FD8" w:rsidRDefault="00BD3D4B" w:rsidP="00BD3D4B">
      <w:pPr>
        <w:spacing w:after="0" w:line="240" w:lineRule="auto"/>
        <w:rPr>
          <w:sz w:val="16"/>
          <w:szCs w:val="20"/>
        </w:rPr>
      </w:pPr>
    </w:p>
    <w:p w14:paraId="7FB6627F" w14:textId="77777777" w:rsidR="00BD3D4B" w:rsidRPr="003A5FD8" w:rsidRDefault="00BD3D4B" w:rsidP="00BD3D4B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</w:rPr>
      </w:pPr>
      <w:r w:rsidRPr="003A5FD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C3B3F15" wp14:editId="77EFC578">
            <wp:simplePos x="0" y="0"/>
            <wp:positionH relativeFrom="column">
              <wp:posOffset>97790</wp:posOffset>
            </wp:positionH>
            <wp:positionV relativeFrom="paragraph">
              <wp:posOffset>440690</wp:posOffset>
            </wp:positionV>
            <wp:extent cx="6328410" cy="8610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D9B26" w14:textId="77777777" w:rsidR="00BD3D4B" w:rsidRPr="003A5FD8" w:rsidRDefault="00BD3D4B" w:rsidP="00BD3D4B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</w:rPr>
      </w:pPr>
    </w:p>
    <w:p w14:paraId="4065C1C5" w14:textId="77777777" w:rsidR="00BD3D4B" w:rsidRPr="003A5FD8" w:rsidRDefault="00BD3D4B" w:rsidP="00BD3D4B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</w:rPr>
      </w:pPr>
    </w:p>
    <w:p w14:paraId="1AC7688D" w14:textId="77777777" w:rsidR="00BD3D4B" w:rsidRPr="003A5FD8" w:rsidRDefault="00BD3D4B" w:rsidP="00BD3D4B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th-TH"/>
        </w:rPr>
        <w:lastRenderedPageBreak/>
        <w:drawing>
          <wp:anchor distT="0" distB="0" distL="114300" distR="114300" simplePos="0" relativeHeight="251662336" behindDoc="0" locked="0" layoutInCell="1" allowOverlap="1" wp14:anchorId="44777951" wp14:editId="3675E17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477000" cy="88118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2B5B9" w14:textId="77777777" w:rsidR="00BD3D4B" w:rsidRPr="003A5FD8" w:rsidRDefault="00BD3D4B" w:rsidP="00BD3D4B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14:paraId="56026581" w14:textId="77777777" w:rsidR="00D211B7" w:rsidRPr="00BD3D4B" w:rsidRDefault="00BD3D4B" w:rsidP="00BD3D4B">
      <w:pPr>
        <w:spacing w:before="240" w:after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noProof/>
          <w:color w:val="FF0000"/>
          <w:lang w:val="th-TH"/>
        </w:rPr>
        <w:lastRenderedPageBreak/>
        <w:drawing>
          <wp:anchor distT="0" distB="0" distL="114300" distR="114300" simplePos="0" relativeHeight="251663360" behindDoc="0" locked="0" layoutInCell="1" allowOverlap="1" wp14:anchorId="63580958" wp14:editId="436B50C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501130" cy="8610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320" cy="86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11B7" w:rsidRPr="00BD3D4B" w:rsidSect="00402DC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4FF"/>
    <w:multiLevelType w:val="hybridMultilevel"/>
    <w:tmpl w:val="F7D06F4C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2B7E2E5B"/>
    <w:multiLevelType w:val="hybridMultilevel"/>
    <w:tmpl w:val="372CE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4CFE79C6"/>
    <w:multiLevelType w:val="hybridMultilevel"/>
    <w:tmpl w:val="C7744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A318B"/>
    <w:multiLevelType w:val="hybridMultilevel"/>
    <w:tmpl w:val="9E802F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5F92"/>
    <w:multiLevelType w:val="hybridMultilevel"/>
    <w:tmpl w:val="75B05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C843A9"/>
    <w:multiLevelType w:val="hybridMultilevel"/>
    <w:tmpl w:val="F1D2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90521">
    <w:abstractNumId w:val="6"/>
  </w:num>
  <w:num w:numId="2" w16cid:durableId="938215467">
    <w:abstractNumId w:val="2"/>
  </w:num>
  <w:num w:numId="3" w16cid:durableId="648285844">
    <w:abstractNumId w:val="1"/>
  </w:num>
  <w:num w:numId="4" w16cid:durableId="1081878388">
    <w:abstractNumId w:val="5"/>
  </w:num>
  <w:num w:numId="5" w16cid:durableId="1266113823">
    <w:abstractNumId w:val="3"/>
  </w:num>
  <w:num w:numId="6" w16cid:durableId="1350373346">
    <w:abstractNumId w:val="0"/>
  </w:num>
  <w:num w:numId="7" w16cid:durableId="1677688646">
    <w:abstractNumId w:val="4"/>
  </w:num>
  <w:num w:numId="8" w16cid:durableId="1352145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4099"/>
    <w:rsid w:val="00020F2C"/>
    <w:rsid w:val="00084EED"/>
    <w:rsid w:val="000A1ACA"/>
    <w:rsid w:val="000A24E6"/>
    <w:rsid w:val="000D4D0A"/>
    <w:rsid w:val="000F2A66"/>
    <w:rsid w:val="001E3FCF"/>
    <w:rsid w:val="001F7CB0"/>
    <w:rsid w:val="00212EF3"/>
    <w:rsid w:val="00241583"/>
    <w:rsid w:val="002D2286"/>
    <w:rsid w:val="00324EFF"/>
    <w:rsid w:val="00330ABA"/>
    <w:rsid w:val="00336534"/>
    <w:rsid w:val="003A6175"/>
    <w:rsid w:val="003E163F"/>
    <w:rsid w:val="00402DCE"/>
    <w:rsid w:val="00404DDB"/>
    <w:rsid w:val="0059047B"/>
    <w:rsid w:val="005C2188"/>
    <w:rsid w:val="005D5584"/>
    <w:rsid w:val="005E393D"/>
    <w:rsid w:val="0061030C"/>
    <w:rsid w:val="006218E2"/>
    <w:rsid w:val="00626086"/>
    <w:rsid w:val="00633FBE"/>
    <w:rsid w:val="006508BD"/>
    <w:rsid w:val="006558DB"/>
    <w:rsid w:val="006B1383"/>
    <w:rsid w:val="006E1715"/>
    <w:rsid w:val="006E20C7"/>
    <w:rsid w:val="0073413C"/>
    <w:rsid w:val="00741AAB"/>
    <w:rsid w:val="00797256"/>
    <w:rsid w:val="007F2F29"/>
    <w:rsid w:val="00867899"/>
    <w:rsid w:val="00890130"/>
    <w:rsid w:val="008E14B6"/>
    <w:rsid w:val="008E3C7E"/>
    <w:rsid w:val="00973E80"/>
    <w:rsid w:val="00A1575E"/>
    <w:rsid w:val="00A3779E"/>
    <w:rsid w:val="00A53F46"/>
    <w:rsid w:val="00AD1DE1"/>
    <w:rsid w:val="00AD28DA"/>
    <w:rsid w:val="00AE4C86"/>
    <w:rsid w:val="00B34952"/>
    <w:rsid w:val="00B903EA"/>
    <w:rsid w:val="00BA1778"/>
    <w:rsid w:val="00BA2479"/>
    <w:rsid w:val="00BA4972"/>
    <w:rsid w:val="00BB34D5"/>
    <w:rsid w:val="00BD3D4B"/>
    <w:rsid w:val="00BE2B87"/>
    <w:rsid w:val="00C140D1"/>
    <w:rsid w:val="00C44F79"/>
    <w:rsid w:val="00CA6AC3"/>
    <w:rsid w:val="00D42B47"/>
    <w:rsid w:val="00DC06D3"/>
    <w:rsid w:val="00DD08B1"/>
    <w:rsid w:val="00DD6B0C"/>
    <w:rsid w:val="00E65D12"/>
    <w:rsid w:val="00E9331B"/>
    <w:rsid w:val="00F83A1B"/>
    <w:rsid w:val="00F9066B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0190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3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2495</Words>
  <Characters>11904</Characters>
  <Application>Microsoft Office Word</Application>
  <DocSecurity>0</DocSecurity>
  <Lines>541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5</cp:revision>
  <cp:lastPrinted>2022-07-18T00:13:00Z</cp:lastPrinted>
  <dcterms:created xsi:type="dcterms:W3CDTF">2022-11-04T07:47:00Z</dcterms:created>
  <dcterms:modified xsi:type="dcterms:W3CDTF">2022-11-22T06:27:00Z</dcterms:modified>
</cp:coreProperties>
</file>