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655"/>
      </w:tblGrid>
      <w:tr w:rsidR="000D4D0A" w:rsidRPr="00FE6F9D" w14:paraId="76997B5E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6255" w14:textId="77777777" w:rsidR="000D4D0A" w:rsidRPr="00FE6F9D" w:rsidRDefault="000D4D0A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2CC0" w14:textId="6FC52E78" w:rsidR="000D4D0A" w:rsidRPr="00FE6F9D" w:rsidRDefault="00F72156" w:rsidP="00212E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="00FE6F9D"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. </w:t>
            </w:r>
            <w:r w:rsidR="00D42B47" w:rsidRPr="00D42B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ด้านบริการเป็นเลิศ (</w:t>
            </w:r>
            <w:r w:rsidR="00D42B47" w:rsidRPr="00D42B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Service Excellence)</w:t>
            </w:r>
          </w:p>
        </w:tc>
      </w:tr>
      <w:tr w:rsidR="000D4D0A" w:rsidRPr="00FE6F9D" w14:paraId="7001866F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B922" w14:textId="77777777" w:rsidR="000D4D0A" w:rsidRPr="00FE6F9D" w:rsidRDefault="000D4D0A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473" w14:textId="348FBB34" w:rsidR="000D4D0A" w:rsidRPr="00FE6F9D" w:rsidRDefault="00F72156" w:rsidP="00212E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FE6F9D" w:rsidRPr="00FE6F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A53F46" w:rsidRPr="00A53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การพัฒนาระบบบริการสุขภาพ (</w:t>
            </w:r>
            <w:r w:rsidR="00A53F46" w:rsidRPr="00A53F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Service Plan)</w:t>
            </w:r>
          </w:p>
        </w:tc>
      </w:tr>
      <w:tr w:rsidR="000D4D0A" w:rsidRPr="00FE6F9D" w14:paraId="7F283784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352E" w14:textId="77777777" w:rsidR="000D4D0A" w:rsidRPr="00FE6F9D" w:rsidRDefault="000D4D0A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EC11" w14:textId="01965B2E" w:rsidR="000D4D0A" w:rsidRPr="00FE6F9D" w:rsidRDefault="00547DED" w:rsidP="00212E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="00FE6F9D" w:rsidRPr="00FE6F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8A25F4" w:rsidRPr="008A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โครงการพัฒนาระบบบริการสุขภาพ 5 สาขาหลัก</w:t>
            </w:r>
          </w:p>
        </w:tc>
      </w:tr>
      <w:tr w:rsidR="000D4D0A" w:rsidRPr="00FE6F9D" w14:paraId="3FB35392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B50F" w14:textId="77777777" w:rsidR="000D4D0A" w:rsidRPr="00FE6F9D" w:rsidRDefault="000D4D0A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</w:t>
            </w:r>
            <w:r w:rsidR="00BA2479"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DE56" w14:textId="25541E0C" w:rsidR="00BA2479" w:rsidRPr="00FE6F9D" w:rsidRDefault="00BA2479" w:rsidP="00212E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  <w:r w:rsidR="00FE6F9D"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เขต</w:t>
            </w:r>
            <w:r w:rsidR="00FE6F9D"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สุขภาพ และ</w:t>
            </w: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ประเทศ</w:t>
            </w:r>
          </w:p>
        </w:tc>
      </w:tr>
      <w:tr w:rsidR="000D4D0A" w:rsidRPr="00FE6F9D" w14:paraId="35B0B90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912" w14:textId="77777777" w:rsidR="000D4D0A" w:rsidRPr="00FE6F9D" w:rsidRDefault="000D4D0A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39FE" w14:textId="2B95B05B" w:rsidR="000D4D0A" w:rsidRPr="00FE6F9D" w:rsidRDefault="00F72156" w:rsidP="00212EF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29</w:t>
            </w:r>
            <w:r w:rsidR="00FE6F9D" w:rsidRPr="00FE6F9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FE6F9D" w:rsidRPr="00FE6F9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A25F4" w:rsidRPr="008A25F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อัตราตายผู้ป่วยติดเชื้อในกระแสเลือดแบบรุนแรงชนิด </w:t>
            </w:r>
            <w:r w:rsidR="008A25F4" w:rsidRPr="008A25F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community-acquired</w:t>
            </w:r>
          </w:p>
        </w:tc>
      </w:tr>
      <w:tr w:rsidR="008A25F4" w:rsidRPr="00FE6F9D" w14:paraId="4340CF37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8089" w14:textId="61C85BDE" w:rsidR="008A25F4" w:rsidRPr="00547DED" w:rsidRDefault="008A25F4" w:rsidP="008D0E4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547DED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คำนิยาม</w:t>
            </w:r>
            <w:r w:rsidRPr="00547DED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4942" w14:textId="77777777" w:rsidR="00CD12E2" w:rsidRPr="00547DED" w:rsidRDefault="00CD12E2" w:rsidP="008D0E4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547DED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1. ผู้ป่วยติดเชื้อในกระแสเลือดแบบรุนแรง หมายถึง</w:t>
            </w:r>
            <w:r w:rsidRPr="00547DE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ผู้ป่วยที่เข้าเกณฑ์การวินิจฉัยภาวะ</w:t>
            </w:r>
            <w:r w:rsidRPr="00547DE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severe sepsis </w:t>
            </w:r>
            <w:r w:rsidRPr="00547DE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หรือ </w:t>
            </w:r>
            <w:r w:rsidRPr="00547DE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septic shock </w:t>
            </w:r>
          </w:p>
          <w:p w14:paraId="345BFC74" w14:textId="77777777" w:rsidR="00547DED" w:rsidRDefault="00547DED" w:rsidP="008D0E4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    </w:t>
            </w:r>
            <w:r w:rsidR="00CD12E2" w:rsidRPr="00547DED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 xml:space="preserve">1.1 ผู้ป่วย </w:t>
            </w:r>
            <w:r w:rsidR="00CD12E2" w:rsidRPr="00547DED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 xml:space="preserve">severe sepsis </w:t>
            </w:r>
            <w:r w:rsidR="00CD12E2" w:rsidRPr="00547DED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หมายถึง</w:t>
            </w:r>
            <w:r w:rsidR="00CD12E2" w:rsidRPr="00547DE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="00CD12E2" w:rsidRPr="002C2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ผู้ป่วยที่สงสัยหรือยืนยันว่ามีการติดเชื้อในร่างกาย ร่วมกับมี </w:t>
            </w:r>
            <w:r w:rsidR="00CD12E2" w:rsidRPr="002C29C7">
              <w:rPr>
                <w:rFonts w:ascii="TH SarabunPSK" w:hAnsi="TH SarabunPSK" w:cs="TH SarabunPSK"/>
                <w:sz w:val="32"/>
                <w:szCs w:val="32"/>
              </w:rPr>
              <w:t xml:space="preserve">SIRS </w:t>
            </w:r>
            <w:r w:rsidR="00CD12E2" w:rsidRPr="002C2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ตั้งแต่ 2 ข้อ ขึ้นไป (ตารางที่ 1) ที่เกิดภาวะ </w:t>
            </w:r>
            <w:r w:rsidR="00CD12E2" w:rsidRPr="002C29C7">
              <w:rPr>
                <w:rFonts w:ascii="TH SarabunPSK" w:hAnsi="TH SarabunPSK" w:cs="TH SarabunPSK"/>
                <w:sz w:val="32"/>
                <w:szCs w:val="32"/>
              </w:rPr>
              <w:t xml:space="preserve">tissue hypoperfusion </w:t>
            </w:r>
            <w:r w:rsidR="00CD12E2" w:rsidRPr="002C2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="00CD12E2" w:rsidRPr="002C29C7">
              <w:rPr>
                <w:rFonts w:ascii="TH SarabunPSK" w:hAnsi="TH SarabunPSK" w:cs="TH SarabunPSK"/>
                <w:sz w:val="32"/>
                <w:szCs w:val="32"/>
              </w:rPr>
              <w:t>organ dysfunction (</w:t>
            </w:r>
            <w:r w:rsidR="00CD12E2" w:rsidRPr="002C2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ตารางที่ 2) โดยที่อาจจะมีหรือไม่มีภาวะ </w:t>
            </w:r>
            <w:r w:rsidR="00CD12E2" w:rsidRPr="002C29C7">
              <w:rPr>
                <w:rFonts w:ascii="TH SarabunPSK" w:hAnsi="TH SarabunPSK" w:cs="TH SarabunPSK"/>
                <w:sz w:val="32"/>
                <w:szCs w:val="32"/>
              </w:rPr>
              <w:t xml:space="preserve">hypotension </w:t>
            </w:r>
            <w:r w:rsidR="00CD12E2" w:rsidRPr="002C29C7">
              <w:rPr>
                <w:rFonts w:ascii="TH SarabunPSK" w:hAnsi="TH SarabunPSK" w:cs="TH SarabunPSK"/>
                <w:sz w:val="32"/>
                <w:szCs w:val="32"/>
                <w:cs/>
              </w:rPr>
              <w:t>ก็ได้ หรือมีอาการแสดงตามเกณฑ์ ข้อใดข้อหนึ่งใน 4.2 - 4.4</w:t>
            </w:r>
            <w:r w:rsidR="00CD12E2" w:rsidRPr="00547DE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</w:t>
            </w:r>
          </w:p>
          <w:p w14:paraId="50B84D5C" w14:textId="46A929B2" w:rsidR="00CD12E2" w:rsidRPr="00547DED" w:rsidRDefault="00547DED" w:rsidP="008D0E4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</w:t>
            </w:r>
            <w:r w:rsidR="00CD12E2" w:rsidRPr="00547DED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 xml:space="preserve">1.2 ผู้ป่วย </w:t>
            </w:r>
            <w:r w:rsidR="00CD12E2" w:rsidRPr="00547DED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 xml:space="preserve">septic shock </w:t>
            </w:r>
            <w:r w:rsidR="00CD12E2" w:rsidRPr="00547DED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หมายถึง</w:t>
            </w:r>
            <w:r w:rsidR="00CD12E2" w:rsidRPr="00547DE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="00CD12E2" w:rsidRPr="002C2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ผู้ป่วยที่สงสัยหรือยืนยันว่ามีการติดเชื้อในร่างกาย ร่วมกับมี </w:t>
            </w:r>
            <w:r w:rsidR="00CD12E2" w:rsidRPr="002C29C7">
              <w:rPr>
                <w:rFonts w:ascii="TH SarabunPSK" w:hAnsi="TH SarabunPSK" w:cs="TH SarabunPSK"/>
                <w:sz w:val="32"/>
                <w:szCs w:val="32"/>
              </w:rPr>
              <w:t xml:space="preserve">SIRS </w:t>
            </w:r>
            <w:r w:rsidR="00CD12E2" w:rsidRPr="002C2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ตั้งแต่ 2 ข้อ ขึ้นไป (ตารางที่ 1) ที่มี </w:t>
            </w:r>
            <w:r w:rsidR="00CD12E2" w:rsidRPr="002C29C7">
              <w:rPr>
                <w:rFonts w:ascii="TH SarabunPSK" w:hAnsi="TH SarabunPSK" w:cs="TH SarabunPSK"/>
                <w:sz w:val="32"/>
                <w:szCs w:val="32"/>
              </w:rPr>
              <w:t xml:space="preserve">hypotension </w:t>
            </w:r>
            <w:r w:rsidR="00CD12E2" w:rsidRPr="002C2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ต้องใช้ </w:t>
            </w:r>
            <w:r w:rsidR="00CD12E2" w:rsidRPr="002C29C7">
              <w:rPr>
                <w:rFonts w:ascii="TH SarabunPSK" w:hAnsi="TH SarabunPSK" w:cs="TH SarabunPSK"/>
                <w:sz w:val="32"/>
                <w:szCs w:val="32"/>
              </w:rPr>
              <w:t xml:space="preserve">vasopressors </w:t>
            </w:r>
            <w:r w:rsidR="00CD12E2" w:rsidRPr="002C2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ในการ </w:t>
            </w:r>
            <w:r w:rsidR="00CD12E2" w:rsidRPr="002C29C7">
              <w:rPr>
                <w:rFonts w:ascii="TH SarabunPSK" w:hAnsi="TH SarabunPSK" w:cs="TH SarabunPSK"/>
                <w:sz w:val="32"/>
                <w:szCs w:val="32"/>
              </w:rPr>
              <w:t>maintain MAP ≥</w:t>
            </w:r>
            <w:r w:rsidR="00CD12E2" w:rsidRPr="002C29C7">
              <w:rPr>
                <w:rFonts w:ascii="TH SarabunPSK" w:hAnsi="TH SarabunPSK" w:cs="TH SarabunPSK"/>
                <w:sz w:val="32"/>
                <w:szCs w:val="32"/>
                <w:cs/>
              </w:rPr>
              <w:t>65</w:t>
            </w:r>
            <w:r w:rsidR="00CD12E2" w:rsidRPr="002C29C7">
              <w:rPr>
                <w:rFonts w:ascii="TH SarabunPSK" w:hAnsi="TH SarabunPSK" w:cs="TH SarabunPSK"/>
                <w:sz w:val="32"/>
                <w:szCs w:val="32"/>
              </w:rPr>
              <w:t xml:space="preserve"> mm Hg </w:t>
            </w:r>
            <w:r w:rsidR="00CD12E2" w:rsidRPr="002C2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มีค่า </w:t>
            </w:r>
            <w:r w:rsidR="00CD12E2" w:rsidRPr="002C29C7">
              <w:rPr>
                <w:rFonts w:ascii="TH SarabunPSK" w:hAnsi="TH SarabunPSK" w:cs="TH SarabunPSK"/>
                <w:sz w:val="32"/>
                <w:szCs w:val="32"/>
              </w:rPr>
              <w:t>serum lactate level &gt;</w:t>
            </w:r>
            <w:r w:rsidR="00CD12E2" w:rsidRPr="002C29C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CD12E2" w:rsidRPr="002C29C7">
              <w:rPr>
                <w:rFonts w:ascii="TH SarabunPSK" w:hAnsi="TH SarabunPSK" w:cs="TH SarabunPSK"/>
                <w:sz w:val="32"/>
                <w:szCs w:val="32"/>
              </w:rPr>
              <w:t xml:space="preserve"> mmol/L (</w:t>
            </w:r>
            <w:r w:rsidR="00CD12E2" w:rsidRPr="002C29C7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  <w:r w:rsidR="00CD12E2" w:rsidRPr="002C29C7">
              <w:rPr>
                <w:rFonts w:ascii="TH SarabunPSK" w:hAnsi="TH SarabunPSK" w:cs="TH SarabunPSK"/>
                <w:sz w:val="32"/>
                <w:szCs w:val="32"/>
              </w:rPr>
              <w:t xml:space="preserve"> mg/dL) </w:t>
            </w:r>
            <w:r w:rsidR="00CD12E2" w:rsidRPr="002C29C7">
              <w:rPr>
                <w:rFonts w:ascii="TH SarabunPSK" w:hAnsi="TH SarabunPSK" w:cs="TH SarabunPSK"/>
                <w:sz w:val="32"/>
                <w:szCs w:val="32"/>
                <w:cs/>
              </w:rPr>
              <w:t>แม้ว่าจะได้สารน้ำเพียงพอแล้วก็ตาม</w:t>
            </w:r>
            <w:r w:rsidR="00CD12E2" w:rsidRPr="00547DE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</w:p>
          <w:p w14:paraId="497C9930" w14:textId="77777777" w:rsidR="00CD12E2" w:rsidRPr="002C29C7" w:rsidRDefault="00CD12E2" w:rsidP="008D0E4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47DED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 xml:space="preserve">2. </w:t>
            </w:r>
            <w:r w:rsidRPr="00547DED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 xml:space="preserve">Community-acquired sepsis </w:t>
            </w:r>
            <w:r w:rsidRPr="00547DED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หมายถึง</w:t>
            </w:r>
            <w:r w:rsidRPr="00547DE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2C2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การติดเชื้อมาจากที่บ้านหรือที่ชุมชน โดยต้องไม่อยู่ในกลุ่ม </w:t>
            </w:r>
            <w:r w:rsidRPr="002C29C7">
              <w:rPr>
                <w:rFonts w:ascii="TH SarabunPSK" w:hAnsi="TH SarabunPSK" w:cs="TH SarabunPSK"/>
                <w:sz w:val="32"/>
                <w:szCs w:val="32"/>
              </w:rPr>
              <w:t xml:space="preserve">hospital-acquired sepsis </w:t>
            </w:r>
          </w:p>
          <w:p w14:paraId="4C0DAD50" w14:textId="77777777" w:rsidR="00CD12E2" w:rsidRPr="002C29C7" w:rsidRDefault="00CD12E2" w:rsidP="008D0E4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2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อัตราตายจากติดเชื้อในกระแสเลือด แบ่งเป็น 2 กลุ่ม </w:t>
            </w:r>
          </w:p>
          <w:p w14:paraId="43BEBEF6" w14:textId="77777777" w:rsidR="00CD12E2" w:rsidRPr="002C29C7" w:rsidRDefault="00CD12E2" w:rsidP="008D0E4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2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อัตราตายจาก </w:t>
            </w:r>
            <w:r w:rsidRPr="002C29C7">
              <w:rPr>
                <w:rFonts w:ascii="TH SarabunPSK" w:hAnsi="TH SarabunPSK" w:cs="TH SarabunPSK"/>
                <w:sz w:val="32"/>
                <w:szCs w:val="32"/>
              </w:rPr>
              <w:t xml:space="preserve">community-acquired sepsis </w:t>
            </w:r>
          </w:p>
          <w:p w14:paraId="07B0C899" w14:textId="77777777" w:rsidR="00CD12E2" w:rsidRPr="002C29C7" w:rsidRDefault="00CD12E2" w:rsidP="008D0E4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2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อัตราตายจาก </w:t>
            </w:r>
            <w:r w:rsidRPr="002C29C7">
              <w:rPr>
                <w:rFonts w:ascii="TH SarabunPSK" w:hAnsi="TH SarabunPSK" w:cs="TH SarabunPSK"/>
                <w:sz w:val="32"/>
                <w:szCs w:val="32"/>
              </w:rPr>
              <w:t xml:space="preserve">hospital-acquired sepsis </w:t>
            </w:r>
          </w:p>
          <w:p w14:paraId="240C5845" w14:textId="0034A2B2" w:rsidR="00CD12E2" w:rsidRPr="00547DED" w:rsidRDefault="00CD12E2" w:rsidP="008D0E4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547DED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3. กลุ่มเป้าหมาย</w:t>
            </w:r>
            <w:r w:rsidRPr="00547DE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2C2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ในปีงบประมาณ 2566 จะมุ่งเน้นที่กลุ่ม </w:t>
            </w:r>
            <w:r w:rsidRPr="002C29C7">
              <w:rPr>
                <w:rFonts w:ascii="TH SarabunPSK" w:hAnsi="TH SarabunPSK" w:cs="TH SarabunPSK"/>
                <w:sz w:val="32"/>
                <w:szCs w:val="32"/>
              </w:rPr>
              <w:t xml:space="preserve">community – acquired sepsis </w:t>
            </w:r>
            <w:r w:rsidRPr="002C2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เพื่อพัฒนาให้ มีระบบข้อมูลพื้นฐานให้เหมือนกัน ทั้งประเทศ แล้วจึงขยายไปยัง </w:t>
            </w:r>
            <w:r w:rsidRPr="002C29C7">
              <w:rPr>
                <w:rFonts w:ascii="TH SarabunPSK" w:hAnsi="TH SarabunPSK" w:cs="TH SarabunPSK"/>
                <w:sz w:val="32"/>
                <w:szCs w:val="32"/>
              </w:rPr>
              <w:t xml:space="preserve">hospital-acquired sepsis </w:t>
            </w:r>
            <w:r w:rsidRPr="002C29C7">
              <w:rPr>
                <w:rFonts w:ascii="TH SarabunPSK" w:hAnsi="TH SarabunPSK" w:cs="TH SarabunPSK"/>
                <w:sz w:val="32"/>
                <w:szCs w:val="32"/>
                <w:cs/>
              </w:rPr>
              <w:t>ในปีถัดไป</w:t>
            </w:r>
            <w:r w:rsidRPr="00547DE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</w:p>
          <w:p w14:paraId="08A31BDF" w14:textId="7E5235DE" w:rsidR="00CD12E2" w:rsidRPr="002C29C7" w:rsidRDefault="00CD12E2" w:rsidP="008D0E4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47DED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 xml:space="preserve">4. </w:t>
            </w:r>
            <w:r w:rsidRPr="002C29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การคัดกรองผู้ป่วยติดเชื้อในกระแสเลือดแบบรุนแรง หมายถึง</w:t>
            </w:r>
            <w:r w:rsidRPr="002C2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คัดกรองผู้ป่วยทั่วไปที่อาจจะเกิดภาวะติดเชื้อในกระแสเลือดแบบรุนแรงเพี่อน้าไปสู่การวินิจฉัยภาวะติดเชื้อในกระแสเลือดแบบรุนแรงต่อไปซึ่งเครื่องมือที่ใช้ (</w:t>
            </w:r>
            <w:r w:rsidRPr="002C29C7">
              <w:rPr>
                <w:rFonts w:ascii="TH SarabunPSK" w:hAnsi="TH SarabunPSK" w:cs="TH SarabunPSK"/>
                <w:sz w:val="32"/>
                <w:szCs w:val="32"/>
              </w:rPr>
              <w:t xml:space="preserve">sepsis screening tools) </w:t>
            </w:r>
            <w:r w:rsidRPr="002C29C7">
              <w:rPr>
                <w:rFonts w:ascii="TH SarabunPSK" w:hAnsi="TH SarabunPSK" w:cs="TH SarabunPSK"/>
                <w:sz w:val="32"/>
                <w:szCs w:val="32"/>
                <w:cs/>
              </w:rPr>
              <w:t>ข้อใดข้อหนึ่งต่อไปนี้</w:t>
            </w:r>
          </w:p>
          <w:p w14:paraId="7470F474" w14:textId="207333FF" w:rsidR="00CD12E2" w:rsidRPr="002C29C7" w:rsidRDefault="00547DED" w:rsidP="008D0E4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29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CD12E2" w:rsidRPr="002C2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4.1 ผู้ป่วยที่สงสัยหรือยืนยันว่ามีการติดเชื้อในร่างกาย ร่วมกับมี </w:t>
            </w:r>
            <w:r w:rsidR="00CD12E2" w:rsidRPr="002C29C7">
              <w:rPr>
                <w:rFonts w:ascii="TH SarabunPSK" w:hAnsi="TH SarabunPSK" w:cs="TH SarabunPSK"/>
                <w:sz w:val="32"/>
                <w:szCs w:val="32"/>
              </w:rPr>
              <w:t xml:space="preserve">SIRS </w:t>
            </w:r>
            <w:r w:rsidR="00CD12E2" w:rsidRPr="002C2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ตั้งแต่ 2 ข้อ ขึ้นไป (ตารางที่ 1) ที่เกิดภาวะ </w:t>
            </w:r>
            <w:r w:rsidR="00CD12E2" w:rsidRPr="002C29C7">
              <w:rPr>
                <w:rFonts w:ascii="TH SarabunPSK" w:hAnsi="TH SarabunPSK" w:cs="TH SarabunPSK"/>
                <w:sz w:val="32"/>
                <w:szCs w:val="32"/>
              </w:rPr>
              <w:t>tissue hypoperfusion</w:t>
            </w:r>
            <w:r w:rsidR="00CD12E2" w:rsidRPr="002C2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="00CD12E2" w:rsidRPr="002C29C7">
              <w:rPr>
                <w:rFonts w:ascii="TH SarabunPSK" w:hAnsi="TH SarabunPSK" w:cs="TH SarabunPSK"/>
                <w:sz w:val="32"/>
                <w:szCs w:val="32"/>
              </w:rPr>
              <w:t>organ dysfunction (</w:t>
            </w:r>
            <w:r w:rsidR="00CD12E2" w:rsidRPr="002C2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ตารางที่ 2) หรือ มี </w:t>
            </w:r>
            <w:r w:rsidR="00CD12E2" w:rsidRPr="002C29C7">
              <w:rPr>
                <w:rFonts w:ascii="TH SarabunPSK" w:hAnsi="TH SarabunPSK" w:cs="TH SarabunPSK"/>
                <w:sz w:val="32"/>
                <w:szCs w:val="32"/>
              </w:rPr>
              <w:t xml:space="preserve">hypotension </w:t>
            </w:r>
            <w:r w:rsidR="00CD12E2" w:rsidRPr="002C2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ต้องใช้ </w:t>
            </w:r>
            <w:r w:rsidR="00CD12E2" w:rsidRPr="002C29C7">
              <w:rPr>
                <w:rFonts w:ascii="TH SarabunPSK" w:hAnsi="TH SarabunPSK" w:cs="TH SarabunPSK"/>
                <w:sz w:val="32"/>
                <w:szCs w:val="32"/>
              </w:rPr>
              <w:t xml:space="preserve">vasopressors </w:t>
            </w:r>
            <w:r w:rsidR="00CD12E2" w:rsidRPr="002C2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ในการ </w:t>
            </w:r>
            <w:r w:rsidR="00CD12E2" w:rsidRPr="002C29C7">
              <w:rPr>
                <w:rFonts w:ascii="TH SarabunPSK" w:hAnsi="TH SarabunPSK" w:cs="TH SarabunPSK"/>
                <w:sz w:val="32"/>
                <w:szCs w:val="32"/>
              </w:rPr>
              <w:t>maintain MAP ≥</w:t>
            </w:r>
            <w:r w:rsidR="00CD12E2" w:rsidRPr="002C29C7">
              <w:rPr>
                <w:rFonts w:ascii="TH SarabunPSK" w:hAnsi="TH SarabunPSK" w:cs="TH SarabunPSK"/>
                <w:sz w:val="32"/>
                <w:szCs w:val="32"/>
                <w:cs/>
              </w:rPr>
              <w:t>65</w:t>
            </w:r>
            <w:r w:rsidR="00CD12E2" w:rsidRPr="002C29C7">
              <w:rPr>
                <w:rFonts w:ascii="TH SarabunPSK" w:hAnsi="TH SarabunPSK" w:cs="TH SarabunPSK"/>
                <w:sz w:val="32"/>
                <w:szCs w:val="32"/>
              </w:rPr>
              <w:t xml:space="preserve"> mm Hg </w:t>
            </w:r>
            <w:r w:rsidR="00CD12E2" w:rsidRPr="002C2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มีค่า </w:t>
            </w:r>
            <w:r w:rsidR="00CD12E2" w:rsidRPr="002C29C7">
              <w:rPr>
                <w:rFonts w:ascii="TH SarabunPSK" w:hAnsi="TH SarabunPSK" w:cs="TH SarabunPSK"/>
                <w:sz w:val="32"/>
                <w:szCs w:val="32"/>
              </w:rPr>
              <w:t>serum lactate level &gt;</w:t>
            </w:r>
            <w:r w:rsidR="00CD12E2" w:rsidRPr="002C29C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CD12E2" w:rsidRPr="002C29C7">
              <w:rPr>
                <w:rFonts w:ascii="TH SarabunPSK" w:hAnsi="TH SarabunPSK" w:cs="TH SarabunPSK"/>
                <w:sz w:val="32"/>
                <w:szCs w:val="32"/>
              </w:rPr>
              <w:t xml:space="preserve"> mmol/L (</w:t>
            </w:r>
            <w:r w:rsidR="00CD12E2" w:rsidRPr="002C29C7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  <w:r w:rsidR="00CD12E2" w:rsidRPr="002C29C7">
              <w:rPr>
                <w:rFonts w:ascii="TH SarabunPSK" w:hAnsi="TH SarabunPSK" w:cs="TH SarabunPSK"/>
                <w:sz w:val="32"/>
                <w:szCs w:val="32"/>
              </w:rPr>
              <w:t xml:space="preserve"> mg/dL) </w:t>
            </w:r>
            <w:r w:rsidR="00CD12E2" w:rsidRPr="002C29C7">
              <w:rPr>
                <w:rFonts w:ascii="TH SarabunPSK" w:hAnsi="TH SarabunPSK" w:cs="TH SarabunPSK"/>
                <w:sz w:val="32"/>
                <w:szCs w:val="32"/>
                <w:cs/>
              </w:rPr>
              <w:t>แม้ว่าจะได้สารน้ำเพียงพอแล้วก็ตาม</w:t>
            </w:r>
          </w:p>
          <w:p w14:paraId="2C5EFA0E" w14:textId="526219A2" w:rsidR="00CD12E2" w:rsidRPr="002C29C7" w:rsidRDefault="00547DED" w:rsidP="008D0E4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29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CD12E2" w:rsidRPr="002C29C7">
              <w:rPr>
                <w:rFonts w:ascii="TH SarabunPSK" w:hAnsi="TH SarabunPSK" w:cs="TH SarabunPSK"/>
                <w:sz w:val="32"/>
                <w:szCs w:val="32"/>
                <w:cs/>
              </w:rPr>
              <w:t>4.2</w:t>
            </w:r>
            <w:r w:rsidR="00CD12E2" w:rsidRPr="002C29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CD12E2" w:rsidRPr="002C29C7">
              <w:rPr>
                <w:rFonts w:ascii="TH SarabunPSK" w:hAnsi="TH SarabunPSK" w:cs="TH SarabunPSK"/>
                <w:sz w:val="32"/>
                <w:szCs w:val="32"/>
              </w:rPr>
              <w:t>qSOFA</w:t>
            </w:r>
            <w:proofErr w:type="spellEnd"/>
            <w:r w:rsidR="00CD12E2" w:rsidRPr="002C29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D12E2" w:rsidRPr="002C2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ตั้งแต่ 2 ข้อ ขึ้นไป (ตารางที่ 3) </w:t>
            </w:r>
          </w:p>
          <w:p w14:paraId="52ABC4ED" w14:textId="6C4826E2" w:rsidR="00CD12E2" w:rsidRPr="002C29C7" w:rsidRDefault="00547DED" w:rsidP="008D0E4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29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CD12E2" w:rsidRPr="002C29C7"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  <w:r w:rsidR="00CD12E2" w:rsidRPr="002C29C7">
              <w:rPr>
                <w:rFonts w:ascii="TH SarabunPSK" w:hAnsi="TH SarabunPSK" w:cs="TH SarabunPSK"/>
                <w:sz w:val="32"/>
                <w:szCs w:val="32"/>
              </w:rPr>
              <w:t xml:space="preserve"> SOS score (search out severity) </w:t>
            </w:r>
            <w:r w:rsidR="00CD12E2" w:rsidRPr="002C2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ตั้งแต่ 4 ข้อ ขึ้นไป (ตารางที่ 4) </w:t>
            </w:r>
          </w:p>
          <w:p w14:paraId="22AE89C6" w14:textId="43CC6885" w:rsidR="00CD12E2" w:rsidRPr="002C29C7" w:rsidRDefault="00547DED" w:rsidP="008D0E4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29C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</w:t>
            </w:r>
            <w:r w:rsidR="00CD12E2" w:rsidRPr="002C29C7">
              <w:rPr>
                <w:rFonts w:ascii="TH SarabunPSK" w:hAnsi="TH SarabunPSK" w:cs="TH SarabunPSK"/>
                <w:sz w:val="32"/>
                <w:szCs w:val="32"/>
                <w:cs/>
              </w:rPr>
              <w:t>4.4</w:t>
            </w:r>
            <w:r w:rsidR="00CD12E2" w:rsidRPr="002C29C7">
              <w:rPr>
                <w:rFonts w:ascii="TH SarabunPSK" w:hAnsi="TH SarabunPSK" w:cs="TH SarabunPSK"/>
                <w:sz w:val="32"/>
                <w:szCs w:val="32"/>
              </w:rPr>
              <w:t xml:space="preserve"> Modified Early Warning Score (MEWS) (</w:t>
            </w:r>
            <w:r w:rsidR="00CD12E2" w:rsidRPr="002C2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ตารางที่ 5) หรือ </w:t>
            </w:r>
            <w:r w:rsidR="00CD12E2" w:rsidRPr="002C29C7">
              <w:rPr>
                <w:rFonts w:ascii="TH SarabunPSK" w:hAnsi="TH SarabunPSK" w:cs="TH SarabunPSK"/>
                <w:sz w:val="32"/>
                <w:szCs w:val="32"/>
              </w:rPr>
              <w:t xml:space="preserve">NEWS </w:t>
            </w:r>
            <w:r w:rsidR="00CD12E2" w:rsidRPr="002C29C7">
              <w:rPr>
                <w:rFonts w:ascii="TH SarabunPSK" w:hAnsi="TH SarabunPSK" w:cs="TH SarabunPSK"/>
                <w:sz w:val="32"/>
                <w:szCs w:val="32"/>
                <w:cs/>
              </w:rPr>
              <w:t>2 ตั้งแต่ 5 ข้อ ขึ้นไป</w:t>
            </w:r>
          </w:p>
          <w:p w14:paraId="1CE823F5" w14:textId="66DA505E" w:rsidR="00CD12E2" w:rsidRPr="002C29C7" w:rsidRDefault="00CD12E2" w:rsidP="008D0E4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47DED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ab/>
              <w:t>5.</w:t>
            </w:r>
            <w:r w:rsidRPr="00547DED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Pr="00547DED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ฐานข้อมูลของโรงพยาบาล หมายถึง</w:t>
            </w:r>
            <w:r w:rsidRPr="00547DE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2C2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ข้อมูลจาก </w:t>
            </w:r>
            <w:r w:rsidRPr="002C29C7">
              <w:rPr>
                <w:rFonts w:ascii="TH SarabunPSK" w:hAnsi="TH SarabunPSK" w:cs="TH SarabunPSK"/>
                <w:sz w:val="32"/>
                <w:szCs w:val="32"/>
              </w:rPr>
              <w:t xml:space="preserve">ICD </w:t>
            </w:r>
            <w:r w:rsidRPr="002C2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10 และ/หรือฐานข้อมูลอื่น ๆ ของแต่ละโรงพยาบาล </w:t>
            </w:r>
          </w:p>
          <w:p w14:paraId="35CAE1AF" w14:textId="604A1198" w:rsidR="008A25F4" w:rsidRPr="00547DED" w:rsidRDefault="00CD12E2" w:rsidP="008D0E4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C29C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ภาวะติดเชื้อในกระแสเลือดแบบรุนแรงเป็นภาวะวิกฤตที่มีความสำคัญพบว่าอัตราอุบัติการณ์มีแนวโน้มสูงขึ้นและอัตราเสียชีวิตสูงขึ้น โดยเฉพาะในกลุ่มเสี่ยง เช่น ผู้ที่รับยากดภูมิคุ้มกัน นอกจากนี้ยังพบว่าแนวโน้มของเชื้อดื้อยาเพิ่มขึ้น ส่งผลให้การรักษาผู้ป่วยไม่ได้ผลดีเท่าที่ควร นอกจากนี้ยังพบว่าการติดเชื้อในกระแสเลือดส่งผลให้อวัยวะต่าง ๆ ทำงานผิดปกติ ส่งผลให้เกิดภาวะแทรกซ้อนต่าง ๆ ตามมาได้แก่ ภาวะช็อก</w:t>
            </w:r>
            <w:r w:rsidRPr="002C29C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C29C7">
              <w:rPr>
                <w:rFonts w:ascii="TH SarabunPSK" w:hAnsi="TH SarabunPSK" w:cs="TH SarabunPSK"/>
                <w:sz w:val="32"/>
                <w:szCs w:val="32"/>
                <w:cs/>
              </w:rPr>
              <w:t>ไตวาย การทำงานอวัยวะต่าง ๆ ล้มเหลว และเสียชีวิตในที่สุด</w:t>
            </w:r>
          </w:p>
        </w:tc>
      </w:tr>
      <w:tr w:rsidR="000D4D0A" w:rsidRPr="00FE6F9D" w14:paraId="4B5C3116" w14:textId="77777777" w:rsidTr="003606CC">
        <w:trPr>
          <w:trHeight w:val="1443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4640" w14:textId="5FDD9C13" w:rsidR="000D4D0A" w:rsidRPr="00FE6F9D" w:rsidRDefault="000D4D0A" w:rsidP="00212E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เกณฑ์เป้าหมาย </w:t>
            </w:r>
            <w:r w:rsidRPr="00FE6F9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97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93"/>
              <w:gridCol w:w="1842"/>
              <w:gridCol w:w="1843"/>
              <w:gridCol w:w="2018"/>
              <w:gridCol w:w="2018"/>
            </w:tblGrid>
            <w:tr w:rsidR="006218E2" w:rsidRPr="001B13DD" w14:paraId="4CE77B26" w14:textId="77777777" w:rsidTr="00462172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558EDF" w14:textId="77777777" w:rsidR="006218E2" w:rsidRPr="001B13DD" w:rsidRDefault="006218E2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56F8F9" w14:textId="77777777" w:rsidR="006218E2" w:rsidRPr="001B13DD" w:rsidRDefault="006218E2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9A51E1" w14:textId="77777777" w:rsidR="006218E2" w:rsidRPr="001B13DD" w:rsidRDefault="006218E2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441474" w14:textId="77777777" w:rsidR="006218E2" w:rsidRPr="001B13DD" w:rsidRDefault="006218E2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D19FAC" w14:textId="77777777" w:rsidR="006218E2" w:rsidRPr="001B13DD" w:rsidRDefault="006218E2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</w:tr>
            <w:tr w:rsidR="008A25F4" w:rsidRPr="001B13DD" w14:paraId="5107BC57" w14:textId="77777777" w:rsidTr="00462172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6C4FB2" w14:textId="45CB02EB" w:rsidR="008A25F4" w:rsidRPr="00BB5B55" w:rsidRDefault="008A25F4" w:rsidP="008A25F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B5B5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น้อยกว่าร้อยละ 26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3A5946" w14:textId="488C00F4" w:rsidR="008A25F4" w:rsidRPr="00BB5B55" w:rsidRDefault="008A25F4" w:rsidP="008A25F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B5B5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น้อยกว่าร้อยละ 26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7FA4B3" w14:textId="243EFC69" w:rsidR="008A25F4" w:rsidRPr="00BB5B55" w:rsidRDefault="008A25F4" w:rsidP="008A25F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B5B5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น้อยกว่าร้อยละ 26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DE51CE" w14:textId="26B7D155" w:rsidR="008A25F4" w:rsidRPr="00BB5B55" w:rsidRDefault="008A25F4" w:rsidP="008A25F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B5B5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น้อยกว่าร้อยละ 26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F4F92C" w14:textId="46F3E292" w:rsidR="008A25F4" w:rsidRPr="00BB5B55" w:rsidRDefault="008A25F4" w:rsidP="008A25F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B5B5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น้อยกว่าร้อยละ 26</w:t>
                  </w:r>
                </w:p>
              </w:tc>
            </w:tr>
          </w:tbl>
          <w:p w14:paraId="74A07959" w14:textId="77777777" w:rsidR="000D4D0A" w:rsidRPr="006218E2" w:rsidRDefault="000D4D0A" w:rsidP="00212E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5F4" w:rsidRPr="00FE6F9D" w14:paraId="683AF97B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E63F" w14:textId="77777777" w:rsidR="008A25F4" w:rsidRPr="00FE6F9D" w:rsidRDefault="008A25F4" w:rsidP="008A25F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BCC8" w14:textId="1404F1DA" w:rsidR="008A25F4" w:rsidRPr="00FE6F9D" w:rsidRDefault="008A25F4" w:rsidP="008D0E4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ลดอัตราการเสียชีวิตจากภาวะการติดเชื้อในกระแสเลือดแบบรุนแรงของผู้ป่วยที่เข้ารับการรักษาในโรงพยาบาล รวมถึงการพัฒนาเครือข่ายการดูแลรักษาผู้ป่วย </w:t>
            </w:r>
          </w:p>
        </w:tc>
      </w:tr>
      <w:tr w:rsidR="008A25F4" w:rsidRPr="00FE6F9D" w14:paraId="489247E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BFB2" w14:textId="77777777" w:rsidR="008A25F4" w:rsidRPr="00FE6F9D" w:rsidRDefault="008A25F4" w:rsidP="008A25F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EB9A" w14:textId="67496A47" w:rsidR="008A25F4" w:rsidRPr="00FE6F9D" w:rsidRDefault="008A25F4" w:rsidP="008D0E4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7F3E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ผู้ป่วยติดเชื้อในกระแสเลือดแบบรุนแรงชนิด </w:t>
            </w:r>
            <w:r w:rsidRPr="007F3E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community-acquired 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ที่เข้ารับการรักษาในโรงพยาบาลทุกระดับ  </w:t>
            </w:r>
          </w:p>
        </w:tc>
      </w:tr>
      <w:tr w:rsidR="008A25F4" w:rsidRPr="00FE6F9D" w14:paraId="6C506658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519" w14:textId="77777777" w:rsidR="008A25F4" w:rsidRPr="00FE6F9D" w:rsidRDefault="008A25F4" w:rsidP="008A25F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58CD" w14:textId="68318331" w:rsidR="008A25F4" w:rsidRPr="0059047B" w:rsidRDefault="008A25F4" w:rsidP="008D0E4D">
            <w:pPr>
              <w:spacing w:after="0" w:line="240" w:lineRule="auto"/>
              <w:ind w:right="-108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รายงานการเสียชีวิตจากการติดเชื้อในกระแสเลือด ตามแนวทางการเก็บข้อมูลจาก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 xml:space="preserve"> ICD-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10 โดยใช้การประเมินข้อมูลจาก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 xml:space="preserve">Health Data Center (HDC) 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กระทรวงสาธารณสุขโดยน</w:t>
            </w:r>
            <w:r w:rsidR="00CD12E2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เสนอในภาพรวมของจังหวัด หรือ ภาพรวมของเขตสุขภาพ </w:t>
            </w:r>
          </w:p>
        </w:tc>
      </w:tr>
      <w:tr w:rsidR="008A25F4" w:rsidRPr="00FE6F9D" w14:paraId="70ADCD93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2ECF" w14:textId="77777777" w:rsidR="008A25F4" w:rsidRPr="00FE6F9D" w:rsidRDefault="008A25F4" w:rsidP="008A25F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AA51" w14:textId="4E82CAF6" w:rsidR="008A25F4" w:rsidRPr="00741AAB" w:rsidRDefault="008A25F4" w:rsidP="008D0E4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ฐานข้อมูลของโรงพยาบาลหรือ ฐานข้อมูลจากการประเมินข้อมูลจาก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 xml:space="preserve">Health Data Center (HDC) 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กระทรวงสาธารณสุข หรือเก็บผ่านโปรแกรมอื่น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="00CD12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ที่มีประสิทธิภาพได้ใกล้เคียงกัน </w:t>
            </w:r>
          </w:p>
        </w:tc>
      </w:tr>
      <w:tr w:rsidR="008A25F4" w:rsidRPr="00FE6F9D" w14:paraId="11FDCE88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6CAC" w14:textId="77777777" w:rsidR="008A25F4" w:rsidRPr="00FE6F9D" w:rsidRDefault="008A25F4" w:rsidP="008A25F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EE74" w14:textId="4092FAD5" w:rsidR="008A25F4" w:rsidRPr="00FE6F9D" w:rsidRDefault="008A25F4" w:rsidP="008D0E4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3E65">
              <w:rPr>
                <w:rFonts w:ascii="TH SarabunPSK" w:hAnsi="TH SarabunPSK" w:cs="TH SarabunPSK"/>
                <w:sz w:val="32"/>
                <w:szCs w:val="32"/>
              </w:rPr>
              <w:t xml:space="preserve">A = 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จำนวนผู้ป่วยที่เสียชีวิต (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 xml:space="preserve">dead) 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จากภาวะการติดเชื้อในกระแสเลือดแบบรุนแรงชนิด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>community-acquired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ที่ลง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>ICD 10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รหัส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>R 65.1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>R57.2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 xml:space="preserve">Principle Diagnosis 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 xml:space="preserve">Comorbidity 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ไม่นับรวมที่ลงใน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 xml:space="preserve">Post Admission Comorbidity (complication) 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และไม่นับรวมผู้ป่วย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>palliative (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 xml:space="preserve">Z 51.5) </w:t>
            </w:r>
          </w:p>
        </w:tc>
      </w:tr>
      <w:tr w:rsidR="008A25F4" w:rsidRPr="00FE6F9D" w14:paraId="41A22AC2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EA95" w14:textId="77777777" w:rsidR="008A25F4" w:rsidRPr="00FE6F9D" w:rsidRDefault="008A25F4" w:rsidP="008A25F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324B" w14:textId="260FB72F" w:rsidR="008A25F4" w:rsidRPr="00FE6F9D" w:rsidRDefault="008A25F4" w:rsidP="008D0E4D">
            <w:pPr>
              <w:tabs>
                <w:tab w:val="left" w:pos="28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3E65">
              <w:rPr>
                <w:rFonts w:ascii="TH SarabunPSK" w:hAnsi="TH SarabunPSK" w:cs="TH SarabunPSK"/>
                <w:sz w:val="32"/>
                <w:szCs w:val="32"/>
              </w:rPr>
              <w:t>B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จำนวนผู้ป่วยที่ปฏิเสธการรักษาเพื่อกลับไปเสียชีวิตที่บ้าน (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 xml:space="preserve">against </w:t>
            </w:r>
            <w:proofErr w:type="gramStart"/>
            <w:r w:rsidRPr="007F3E65">
              <w:rPr>
                <w:rFonts w:ascii="TH SarabunPSK" w:hAnsi="TH SarabunPSK" w:cs="TH SarabunPSK"/>
                <w:sz w:val="32"/>
                <w:szCs w:val="32"/>
              </w:rPr>
              <w:t>advise</w:t>
            </w:r>
            <w:proofErr w:type="gramEnd"/>
            <w:r w:rsidRPr="007F3E65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จากภาวะการติดเชื้อในกระแสเลือดแบบรุนแรงชนิด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>community-acquired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ที่ลง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>ICD 10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รหัส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>R 65.1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>R57.2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 xml:space="preserve">Principle Diagnosis 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 xml:space="preserve">Comorbidity 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ไม่นับรวมที่ลงใน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 xml:space="preserve">Post Admission Comorbidity (complication) 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และไม่นับรวมผู้ป่วย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>palliative (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>Z 51.5)</w:t>
            </w:r>
            <w:r w:rsidR="009254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>โดยมีสถานภาพการจ้าหน่าย (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>Discharge status) = 2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ปฏิเสธการรักษา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>และวิธีการจำหน่าย (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>Discharge type) = 2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ดีขึ้น  </w:t>
            </w:r>
          </w:p>
        </w:tc>
      </w:tr>
      <w:tr w:rsidR="008A25F4" w:rsidRPr="00FE6F9D" w14:paraId="655E467B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1AE4" w14:textId="73581E17" w:rsidR="008A25F4" w:rsidRPr="00FE6F9D" w:rsidRDefault="008A25F4" w:rsidP="008A25F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รายการข้อมูล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7C0F" w14:textId="2F1690B1" w:rsidR="008A25F4" w:rsidRPr="00C03726" w:rsidRDefault="008A25F4" w:rsidP="008D0E4D">
            <w:pPr>
              <w:tabs>
                <w:tab w:val="left" w:pos="28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3E65">
              <w:rPr>
                <w:rFonts w:ascii="TH SarabunPSK" w:hAnsi="TH SarabunPSK" w:cs="TH SarabunPSK"/>
                <w:sz w:val="32"/>
                <w:szCs w:val="32"/>
              </w:rPr>
              <w:t>C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จำนวนผู้ป่วยที่ปฏิเสธการรักษาเพื่อกลับไปเสียชีวิตที่บ้าน (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 xml:space="preserve">against advise) 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จากภาวะการติดเชื้อในกระแสเลือดแบบรุนแรงชนิด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 xml:space="preserve">community-acquired 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ที่ลง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>ICD 10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รหัส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>R 65.1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>R57.2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 xml:space="preserve">Principle Diagnosis 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 xml:space="preserve">Comorbidity 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ไม่นับรวมที่ลงใน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 xml:space="preserve">Post Admission Comorbidity (complication) 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และไม่นับรวมผู้ป่วย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>palliative (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 xml:space="preserve">Z </w:t>
            </w:r>
            <w:proofErr w:type="gramStart"/>
            <w:r w:rsidRPr="007F3E65">
              <w:rPr>
                <w:rFonts w:ascii="TH SarabunPSK" w:hAnsi="TH SarabunPSK" w:cs="TH SarabunPSK"/>
                <w:sz w:val="32"/>
                <w:szCs w:val="32"/>
              </w:rPr>
              <w:t>51.5)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>โดยมีสถานภาพการจ้าหน่าย</w:t>
            </w:r>
            <w:proofErr w:type="gramEnd"/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>Discharge status) = 2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ปฏิเสธการรักษา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>และวิธีการจำหน่าย (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>Discharge type) = 3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ไม่ดีขึ้น </w:t>
            </w:r>
          </w:p>
        </w:tc>
      </w:tr>
      <w:tr w:rsidR="008A25F4" w:rsidRPr="00FE6F9D" w14:paraId="2F8FA09F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2F49" w14:textId="24DA6363" w:rsidR="008A25F4" w:rsidRPr="00FE6F9D" w:rsidRDefault="008A25F4" w:rsidP="008A25F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รายการข้อมูล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BA4B" w14:textId="5D0F4D55" w:rsidR="008A25F4" w:rsidRPr="00C03726" w:rsidRDefault="008A25F4" w:rsidP="008D0E4D">
            <w:pPr>
              <w:tabs>
                <w:tab w:val="left" w:pos="28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3E65">
              <w:rPr>
                <w:rFonts w:ascii="TH SarabunPSK" w:hAnsi="TH SarabunPSK" w:cs="TH SarabunPSK"/>
                <w:sz w:val="32"/>
                <w:szCs w:val="32"/>
              </w:rPr>
              <w:t>D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จำนวนผู้ป่วยติดเชื้อในกระแสเลือดแบบรุนแรงชนิด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 xml:space="preserve">community-acquired 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ทั้งหมด ที่ลง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>ICD 10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รหัส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>R 65.1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>R57.2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 xml:space="preserve">Principle Diagnosis 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 xml:space="preserve">Comorbidity 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ไม่นับรวมที่ลงใน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 xml:space="preserve">Post Admission Comorbidity (complication) 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และไม่นับรวมผู้ป่วย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>palliative (</w:t>
            </w:r>
            <w:r w:rsidRPr="007F3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 </w:t>
            </w:r>
            <w:r w:rsidRPr="007F3E65">
              <w:rPr>
                <w:rFonts w:ascii="TH SarabunPSK" w:hAnsi="TH SarabunPSK" w:cs="TH SarabunPSK"/>
                <w:sz w:val="32"/>
                <w:szCs w:val="32"/>
              </w:rPr>
              <w:t xml:space="preserve">Z 51.5) </w:t>
            </w:r>
          </w:p>
        </w:tc>
      </w:tr>
      <w:tr w:rsidR="008A25F4" w:rsidRPr="00FE6F9D" w14:paraId="377E549B" w14:textId="77777777" w:rsidTr="00EA257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135" w14:textId="5DB665B3" w:rsidR="008A25F4" w:rsidRPr="00FE6F9D" w:rsidRDefault="008A25F4" w:rsidP="008A25F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สูตรคำนวณตัวชี้วัด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x.1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A1BB" w14:textId="67C71F79" w:rsidR="008A25F4" w:rsidRPr="00741AAB" w:rsidRDefault="008A25F4" w:rsidP="008A25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F3E65">
              <w:rPr>
                <w:rFonts w:ascii="TH SarabunPSK" w:hAnsi="TH SarabunPSK" w:cs="TH SarabunPSK"/>
                <w:sz w:val="32"/>
                <w:szCs w:val="32"/>
              </w:rPr>
              <w:t xml:space="preserve">(A+C) / D × 100 </w:t>
            </w:r>
          </w:p>
        </w:tc>
      </w:tr>
      <w:tr w:rsidR="00FE6F9D" w:rsidRPr="00FE6F9D" w14:paraId="7BD3955D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97B4" w14:textId="77777777" w:rsidR="00FE6F9D" w:rsidRPr="00FE6F9D" w:rsidRDefault="00FE6F9D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7C40" w14:textId="0698C464" w:rsidR="00FE6F9D" w:rsidRPr="00FE6F9D" w:rsidRDefault="00FE6F9D" w:rsidP="00212E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146A">
              <w:rPr>
                <w:rFonts w:ascii="TH SarabunPSK" w:hAnsi="TH SarabunPSK" w:cs="TH SarabunPSK"/>
                <w:sz w:val="32"/>
                <w:szCs w:val="32"/>
                <w:cs/>
              </w:rPr>
              <w:t>รายงานเป็นรายไตรมาส</w:t>
            </w:r>
          </w:p>
        </w:tc>
      </w:tr>
      <w:tr w:rsidR="00FE6F9D" w:rsidRPr="00FE6F9D" w14:paraId="745D70EC" w14:textId="77777777" w:rsidTr="00547D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50"/>
        </w:trPr>
        <w:tc>
          <w:tcPr>
            <w:tcW w:w="10349" w:type="dxa"/>
            <w:gridSpan w:val="2"/>
          </w:tcPr>
          <w:p w14:paraId="7F16031F" w14:textId="2A4A8F27" w:rsidR="00FE6F9D" w:rsidRPr="00FE6F9D" w:rsidRDefault="00FE6F9D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</w:p>
          <w:p w14:paraId="28838DD9" w14:textId="054B7CD6" w:rsidR="00FE6F9D" w:rsidRDefault="00FE6F9D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103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51"/>
              <w:gridCol w:w="2608"/>
              <w:gridCol w:w="2608"/>
              <w:gridCol w:w="2608"/>
            </w:tblGrid>
            <w:tr w:rsidR="00741AAB" w:rsidRPr="001B13DD" w14:paraId="54562667" w14:textId="77777777" w:rsidTr="008272D2">
              <w:tc>
                <w:tcPr>
                  <w:tcW w:w="2551" w:type="dxa"/>
                  <w:shd w:val="clear" w:color="auto" w:fill="auto"/>
                </w:tcPr>
                <w:p w14:paraId="040E5E0C" w14:textId="77777777" w:rsidR="00741AAB" w:rsidRPr="001B13DD" w:rsidRDefault="00741AA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363AB6B2" w14:textId="77777777" w:rsidR="00741AAB" w:rsidRPr="001B13DD" w:rsidRDefault="00741AA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057F9752" w14:textId="3FDA0C86" w:rsidR="00741AAB" w:rsidRPr="001B13DD" w:rsidRDefault="00741AA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0ADCD14D" w14:textId="2B1F5995" w:rsidR="00741AAB" w:rsidRPr="001B13DD" w:rsidRDefault="00741AA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CD12E2" w:rsidRPr="00364A43" w14:paraId="7FE59898" w14:textId="77777777" w:rsidTr="008272D2">
              <w:tc>
                <w:tcPr>
                  <w:tcW w:w="2551" w:type="dxa"/>
                  <w:shd w:val="clear" w:color="auto" w:fill="auto"/>
                </w:tcPr>
                <w:p w14:paraId="080C1670" w14:textId="77777777" w:rsidR="00CD12E2" w:rsidRPr="00364A43" w:rsidRDefault="00CD12E2" w:rsidP="00CD12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64A4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52C57212" w14:textId="6638612F" w:rsidR="00CD12E2" w:rsidRPr="00CD12E2" w:rsidRDefault="00CD12E2" w:rsidP="00CD12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D12E2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อัตราตายผู้ป่วยติดเชื้อในกระแสเลือด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  <w:cs/>
                    </w:rPr>
                    <w:t xml:space="preserve">แบบรุนแรงชนิด 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</w:rPr>
                    <w:t>community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  <w:cs/>
                    </w:rPr>
                    <w:t>-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</w:rPr>
                    <w:t>acquired</w:t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 xml:space="preserve"> sepsis</w:t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br/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7BB5FCE5" w14:textId="1BF54642" w:rsidR="00CD12E2" w:rsidRPr="00CD12E2" w:rsidRDefault="00CD12E2" w:rsidP="00CD12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D12E2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อัตราตายผู้ป่วยติดเชื้อในกระแสเลือด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  <w:cs/>
                    </w:rPr>
                    <w:t xml:space="preserve">แบบรุนแรงชนิด 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</w:rPr>
                    <w:t>community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  <w:cs/>
                    </w:rPr>
                    <w:t>-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</w:rPr>
                    <w:t>acquired</w:t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 xml:space="preserve"> sepsis</w:t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br/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0FB3CDA9" w14:textId="2B9500F5" w:rsidR="00CD12E2" w:rsidRPr="00CD12E2" w:rsidRDefault="00CD12E2" w:rsidP="00CD12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D12E2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อัตราตายผู้ป่วยติดเชื้อในกระแสเลือด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  <w:cs/>
                    </w:rPr>
                    <w:t xml:space="preserve">แบบรุนแรงชนิด 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</w:rPr>
                    <w:t>community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  <w:cs/>
                    </w:rPr>
                    <w:t>-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</w:rPr>
                    <w:t>acquired</w:t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 xml:space="preserve"> sepsis</w:t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br/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</w:rPr>
                    <w:t>26</w:t>
                  </w:r>
                </w:p>
              </w:tc>
            </w:tr>
          </w:tbl>
          <w:p w14:paraId="18033971" w14:textId="7CD5E800" w:rsidR="00FE6F9D" w:rsidRPr="00364A43" w:rsidRDefault="00FE6F9D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4A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364A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103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51"/>
              <w:gridCol w:w="2608"/>
              <w:gridCol w:w="2608"/>
              <w:gridCol w:w="2608"/>
            </w:tblGrid>
            <w:tr w:rsidR="00CD12E2" w:rsidRPr="00364A43" w14:paraId="08CC18C2" w14:textId="77777777" w:rsidTr="008272D2">
              <w:tc>
                <w:tcPr>
                  <w:tcW w:w="2551" w:type="dxa"/>
                  <w:shd w:val="clear" w:color="auto" w:fill="auto"/>
                </w:tcPr>
                <w:p w14:paraId="59E7FE67" w14:textId="77777777" w:rsidR="00CD12E2" w:rsidRPr="00364A43" w:rsidRDefault="00CD12E2" w:rsidP="00CD12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64A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3417A151" w14:textId="43E36608" w:rsidR="00CD12E2" w:rsidRPr="00364A43" w:rsidRDefault="00CD12E2" w:rsidP="00CD12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0994697C" w14:textId="4ED3A3D5" w:rsidR="00CD12E2" w:rsidRPr="00364A43" w:rsidRDefault="00CD12E2" w:rsidP="00CD12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1D9F7159" w14:textId="63BC181D" w:rsidR="00CD12E2" w:rsidRPr="00364A43" w:rsidRDefault="00CD12E2" w:rsidP="00CD12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CD12E2" w:rsidRPr="00364A43" w14:paraId="4D21E235" w14:textId="77777777" w:rsidTr="008272D2">
              <w:tc>
                <w:tcPr>
                  <w:tcW w:w="2551" w:type="dxa"/>
                  <w:shd w:val="clear" w:color="auto" w:fill="auto"/>
                </w:tcPr>
                <w:p w14:paraId="18DE9183" w14:textId="7FEB7E9E" w:rsidR="00CD12E2" w:rsidRPr="00364A43" w:rsidRDefault="00CD12E2" w:rsidP="00CD12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64A4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0A3BE026" w14:textId="77777777" w:rsidR="00CD12E2" w:rsidRDefault="00CD12E2" w:rsidP="00CD12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D12E2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อัตราตายผู้ป่วยติดเชื้อในกระแสเลือด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  <w:cs/>
                    </w:rPr>
                    <w:t xml:space="preserve">แบบรุนแรงชนิด 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</w:rPr>
                    <w:t>community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  <w:cs/>
                    </w:rPr>
                    <w:t>-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</w:rPr>
                    <w:t>acquired</w:t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 xml:space="preserve"> sepsis</w:t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br/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</w:rPr>
                    <w:t>26</w:t>
                  </w:r>
                </w:p>
                <w:p w14:paraId="2D81098F" w14:textId="29D08ED6" w:rsidR="00CD12E2" w:rsidRPr="00364A43" w:rsidRDefault="00CD12E2" w:rsidP="00CD12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และ </w:t>
                  </w: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hospital-acquired </w:t>
                  </w:r>
                  <w:r w:rsidRPr="00CD12E2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 xml:space="preserve">sepsis </w:t>
                  </w:r>
                  <w:r w:rsidRPr="00CD12E2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CD12E2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235DDD73" w14:textId="77777777" w:rsidR="00CD12E2" w:rsidRDefault="00CD12E2" w:rsidP="00CD12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D12E2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อัตราตายผู้ป่วยติดเชื้อในกระแสเลือด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  <w:cs/>
                    </w:rPr>
                    <w:t xml:space="preserve">แบบรุนแรงชนิด 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</w:rPr>
                    <w:t>community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  <w:cs/>
                    </w:rPr>
                    <w:t>-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</w:rPr>
                    <w:t>acquired</w:t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 xml:space="preserve"> sepsis</w:t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br/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</w:rPr>
                    <w:t>26</w:t>
                  </w:r>
                </w:p>
                <w:p w14:paraId="4A588AEA" w14:textId="41047C56" w:rsidR="00CD12E2" w:rsidRPr="00364A43" w:rsidRDefault="00CD12E2" w:rsidP="00CD12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และ </w:t>
                  </w: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hospital-acquired </w:t>
                  </w:r>
                  <w:r w:rsidRPr="00CD12E2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 xml:space="preserve">sepsis </w:t>
                  </w:r>
                  <w:r w:rsidRPr="00CD12E2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CD12E2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09F5AD89" w14:textId="77777777" w:rsidR="00CD12E2" w:rsidRDefault="00CD12E2" w:rsidP="00CD12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D12E2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อัตราตายผู้ป่วยติดเชื้อในกระแสเลือด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  <w:cs/>
                    </w:rPr>
                    <w:t xml:space="preserve">แบบรุนแรงชนิด 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</w:rPr>
                    <w:t>community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  <w:cs/>
                    </w:rPr>
                    <w:t>-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</w:rPr>
                    <w:t>acquired</w:t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 xml:space="preserve"> sepsis</w:t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br/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</w:rPr>
                    <w:t>26</w:t>
                  </w:r>
                </w:p>
                <w:p w14:paraId="41D6164A" w14:textId="6422CBDA" w:rsidR="00CD12E2" w:rsidRPr="00364A43" w:rsidRDefault="00CD12E2" w:rsidP="00CD12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และ </w:t>
                  </w: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hospital-acquired </w:t>
                  </w:r>
                  <w:r w:rsidRPr="00CD12E2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 xml:space="preserve">sepsis </w:t>
                  </w:r>
                  <w:r w:rsidRPr="00CD12E2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CD12E2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>50</w:t>
                  </w:r>
                </w:p>
              </w:tc>
            </w:tr>
          </w:tbl>
          <w:p w14:paraId="7B9D4D29" w14:textId="0FC9AD76" w:rsidR="00FE6F9D" w:rsidRPr="00364A43" w:rsidRDefault="00FE6F9D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4A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364A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103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51"/>
              <w:gridCol w:w="2608"/>
              <w:gridCol w:w="2608"/>
              <w:gridCol w:w="2608"/>
            </w:tblGrid>
            <w:tr w:rsidR="00364A43" w:rsidRPr="00364A43" w14:paraId="79C7A52A" w14:textId="77777777" w:rsidTr="008272D2">
              <w:tc>
                <w:tcPr>
                  <w:tcW w:w="2551" w:type="dxa"/>
                  <w:shd w:val="clear" w:color="auto" w:fill="auto"/>
                </w:tcPr>
                <w:p w14:paraId="69B8B573" w14:textId="77777777" w:rsidR="00BA1778" w:rsidRPr="00364A43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64A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6E15F75C" w14:textId="77777777" w:rsidR="00BA1778" w:rsidRPr="00364A43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64A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5BBF648E" w14:textId="77777777" w:rsidR="00BA1778" w:rsidRPr="00364A43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64A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Pr="00364A4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364A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58817739" w14:textId="77777777" w:rsidR="00BA1778" w:rsidRPr="00364A43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64A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Pr="00364A4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364A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CD12E2" w:rsidRPr="00364A43" w14:paraId="5905CDB0" w14:textId="77777777" w:rsidTr="008272D2">
              <w:tc>
                <w:tcPr>
                  <w:tcW w:w="2551" w:type="dxa"/>
                  <w:shd w:val="clear" w:color="auto" w:fill="auto"/>
                </w:tcPr>
                <w:p w14:paraId="7B1825D4" w14:textId="36852683" w:rsidR="00CD12E2" w:rsidRPr="00364A43" w:rsidRDefault="00CD12E2" w:rsidP="00CD12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64A4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23BF48CD" w14:textId="77777777" w:rsidR="00CD12E2" w:rsidRDefault="00CD12E2" w:rsidP="00CD12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D12E2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อัตราตายผู้ป่วยติดเชื้อในกระแสเลือด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  <w:cs/>
                    </w:rPr>
                    <w:t xml:space="preserve">แบบรุนแรงชนิด 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</w:rPr>
                    <w:t>community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  <w:cs/>
                    </w:rPr>
                    <w:t>-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</w:rPr>
                    <w:t>acquired</w:t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 xml:space="preserve"> sepsis</w:t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br/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</w:rPr>
                    <w:t>26</w:t>
                  </w:r>
                </w:p>
                <w:p w14:paraId="687033AB" w14:textId="7C58A3D4" w:rsidR="00CD12E2" w:rsidRPr="00364A43" w:rsidRDefault="00CD12E2" w:rsidP="00CD12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และ </w:t>
                  </w: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hospital-acquired </w:t>
                  </w:r>
                  <w:r w:rsidRPr="00CD12E2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 xml:space="preserve">sepsis </w:t>
                  </w:r>
                  <w:r w:rsidRPr="00CD12E2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CD12E2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5037CEA3" w14:textId="77777777" w:rsidR="00CD12E2" w:rsidRDefault="00CD12E2" w:rsidP="00CD12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D12E2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อัตราตายผู้ป่วยติดเชื้อในกระแสเลือด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  <w:cs/>
                    </w:rPr>
                    <w:t xml:space="preserve">แบบรุนแรงชนิด 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</w:rPr>
                    <w:t>community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  <w:cs/>
                    </w:rPr>
                    <w:t>-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</w:rPr>
                    <w:t>acquired</w:t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 xml:space="preserve"> sepsis</w:t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br/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</w:rPr>
                    <w:t>26</w:t>
                  </w:r>
                </w:p>
                <w:p w14:paraId="337B187D" w14:textId="07FF2227" w:rsidR="00CD12E2" w:rsidRPr="00364A43" w:rsidRDefault="00CD12E2" w:rsidP="00CD12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และ </w:t>
                  </w: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hospital-acquired </w:t>
                  </w:r>
                  <w:r w:rsidRPr="00CD12E2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 xml:space="preserve">sepsis </w:t>
                  </w:r>
                  <w:r w:rsidRPr="00CD12E2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CD12E2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33BBD36F" w14:textId="77777777" w:rsidR="00CD12E2" w:rsidRDefault="00CD12E2" w:rsidP="00CD12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D12E2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อัตราตายผู้ป่วยติดเชื้อในกระแสเลือด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  <w:cs/>
                    </w:rPr>
                    <w:t xml:space="preserve">แบบรุนแรงชนิด 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</w:rPr>
                    <w:t>community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  <w:cs/>
                    </w:rPr>
                    <w:t>-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</w:rPr>
                    <w:t>acquired</w:t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 xml:space="preserve"> sepsis</w:t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br/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</w:rPr>
                    <w:t>26</w:t>
                  </w:r>
                </w:p>
                <w:p w14:paraId="1467466F" w14:textId="47AB0AA9" w:rsidR="00CD12E2" w:rsidRPr="00364A43" w:rsidRDefault="00CD12E2" w:rsidP="00CD12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และ </w:t>
                  </w: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hospital-acquired </w:t>
                  </w:r>
                  <w:r w:rsidRPr="00CD12E2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 xml:space="preserve">sepsis </w:t>
                  </w:r>
                  <w:r w:rsidRPr="00CD12E2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CD12E2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>50</w:t>
                  </w:r>
                </w:p>
              </w:tc>
            </w:tr>
          </w:tbl>
          <w:p w14:paraId="77639A91" w14:textId="5F99440C" w:rsidR="00627057" w:rsidRDefault="00627057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5D46AFC" w14:textId="11190B3C" w:rsidR="008272D2" w:rsidRDefault="008272D2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964E3A4" w14:textId="09AAC566" w:rsidR="00FE6F9D" w:rsidRPr="00364A43" w:rsidRDefault="00FE6F9D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4A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ปี 256</w:t>
            </w:r>
            <w:r w:rsidRPr="00364A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103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94"/>
              <w:gridCol w:w="2608"/>
              <w:gridCol w:w="2608"/>
              <w:gridCol w:w="2608"/>
            </w:tblGrid>
            <w:tr w:rsidR="00364A43" w:rsidRPr="00364A43" w14:paraId="63F6E757" w14:textId="77777777" w:rsidTr="008272D2">
              <w:tc>
                <w:tcPr>
                  <w:tcW w:w="2494" w:type="dxa"/>
                  <w:shd w:val="clear" w:color="auto" w:fill="auto"/>
                </w:tcPr>
                <w:p w14:paraId="3E7091F0" w14:textId="77777777" w:rsidR="00BA1778" w:rsidRPr="00364A43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64A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7F9B88F6" w14:textId="77777777" w:rsidR="00BA1778" w:rsidRPr="00364A43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64A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0CE25156" w14:textId="77777777" w:rsidR="00BA1778" w:rsidRPr="00364A43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64A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Pr="00364A4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364A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61570F68" w14:textId="77777777" w:rsidR="00BA1778" w:rsidRPr="00364A43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64A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Pr="00364A4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364A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CD12E2" w:rsidRPr="00364A43" w14:paraId="6F97DD2D" w14:textId="77777777" w:rsidTr="008272D2">
              <w:tc>
                <w:tcPr>
                  <w:tcW w:w="2494" w:type="dxa"/>
                  <w:shd w:val="clear" w:color="auto" w:fill="auto"/>
                </w:tcPr>
                <w:p w14:paraId="1215D74A" w14:textId="0D3ED89E" w:rsidR="00CD12E2" w:rsidRPr="00364A43" w:rsidRDefault="00CD12E2" w:rsidP="00CD12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64A4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28639F48" w14:textId="77777777" w:rsidR="00CD12E2" w:rsidRDefault="00CD12E2" w:rsidP="00CD12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D12E2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อัตราตายผู้ป่วยติดเชื้อในกระแสเลือด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  <w:cs/>
                    </w:rPr>
                    <w:t xml:space="preserve">แบบรุนแรงชนิด 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</w:rPr>
                    <w:t>community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  <w:cs/>
                    </w:rPr>
                    <w:t>-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</w:rPr>
                    <w:t>acquired</w:t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 xml:space="preserve"> sepsis</w:t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br/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</w:rPr>
                    <w:t>26</w:t>
                  </w:r>
                </w:p>
                <w:p w14:paraId="6AF0EDD3" w14:textId="10E25278" w:rsidR="00CD12E2" w:rsidRPr="00364A43" w:rsidRDefault="00CD12E2" w:rsidP="00CD12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และ </w:t>
                  </w: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hospital-acquired </w:t>
                  </w:r>
                  <w:r w:rsidRPr="00CD12E2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 xml:space="preserve">sepsis </w:t>
                  </w:r>
                  <w:r w:rsidRPr="00CD12E2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CD12E2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0985580D" w14:textId="77777777" w:rsidR="00CD12E2" w:rsidRDefault="00CD12E2" w:rsidP="00CD12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D12E2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อัตราตายผู้ป่วยติดเชื้อในกระแสเลือด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  <w:cs/>
                    </w:rPr>
                    <w:t xml:space="preserve">แบบรุนแรงชนิด 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</w:rPr>
                    <w:t>community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  <w:cs/>
                    </w:rPr>
                    <w:t>-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</w:rPr>
                    <w:t>acquired</w:t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 xml:space="preserve"> sepsis</w:t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br/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</w:rPr>
                    <w:t>26</w:t>
                  </w:r>
                </w:p>
                <w:p w14:paraId="37E09D7B" w14:textId="5B8F9F05" w:rsidR="00CD12E2" w:rsidRPr="00364A43" w:rsidRDefault="00CD12E2" w:rsidP="00CD12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และ </w:t>
                  </w: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hospital-acquired </w:t>
                  </w:r>
                  <w:r w:rsidRPr="00CD12E2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 xml:space="preserve">sepsis </w:t>
                  </w:r>
                  <w:r w:rsidRPr="00CD12E2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CD12E2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0576F6B8" w14:textId="77777777" w:rsidR="00CD12E2" w:rsidRDefault="00CD12E2" w:rsidP="00CD12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D12E2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อัตราตายผู้ป่วยติดเชื้อในกระแสเลือด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  <w:cs/>
                    </w:rPr>
                    <w:t xml:space="preserve">แบบรุนแรงชนิด 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</w:rPr>
                    <w:t>community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  <w:cs/>
                    </w:rPr>
                    <w:t>-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</w:rPr>
                    <w:t>acquired</w:t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 xml:space="preserve"> sepsis</w:t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br/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</w:rPr>
                    <w:t>26</w:t>
                  </w:r>
                </w:p>
                <w:p w14:paraId="3F064BD4" w14:textId="3FE39CD4" w:rsidR="00CD12E2" w:rsidRPr="00364A43" w:rsidRDefault="00CD12E2" w:rsidP="00CD12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และ </w:t>
                  </w: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hospital-acquired </w:t>
                  </w:r>
                  <w:r w:rsidRPr="00CD12E2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 xml:space="preserve">sepsis </w:t>
                  </w:r>
                  <w:r w:rsidRPr="00CD12E2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CD12E2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>50</w:t>
                  </w:r>
                </w:p>
              </w:tc>
            </w:tr>
          </w:tbl>
          <w:p w14:paraId="0D705AE3" w14:textId="4E16DE67" w:rsidR="00FE6F9D" w:rsidRPr="00364A43" w:rsidRDefault="00FE6F9D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4A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Pr="00364A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103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94"/>
              <w:gridCol w:w="2608"/>
              <w:gridCol w:w="2608"/>
              <w:gridCol w:w="2608"/>
            </w:tblGrid>
            <w:tr w:rsidR="00364A43" w:rsidRPr="00364A43" w14:paraId="3E68F8B6" w14:textId="77777777" w:rsidTr="008272D2">
              <w:tc>
                <w:tcPr>
                  <w:tcW w:w="2494" w:type="dxa"/>
                  <w:shd w:val="clear" w:color="auto" w:fill="auto"/>
                </w:tcPr>
                <w:p w14:paraId="1A92F163" w14:textId="77777777" w:rsidR="00BA1778" w:rsidRPr="00364A43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64A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12432415" w14:textId="77777777" w:rsidR="00BA1778" w:rsidRPr="00364A43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64A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34CBE730" w14:textId="77777777" w:rsidR="00BA1778" w:rsidRPr="00364A43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64A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Pr="00364A4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364A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0D70E0B3" w14:textId="77777777" w:rsidR="00BA1778" w:rsidRPr="00364A43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64A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Pr="00364A4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364A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CD12E2" w:rsidRPr="00364A43" w14:paraId="53827891" w14:textId="77777777" w:rsidTr="008272D2">
              <w:tc>
                <w:tcPr>
                  <w:tcW w:w="2494" w:type="dxa"/>
                  <w:shd w:val="clear" w:color="auto" w:fill="auto"/>
                </w:tcPr>
                <w:p w14:paraId="5C1A351C" w14:textId="6ED6B300" w:rsidR="00CD12E2" w:rsidRPr="00364A43" w:rsidRDefault="00CD12E2" w:rsidP="00CD12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64A4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011284AF" w14:textId="77777777" w:rsidR="00CD12E2" w:rsidRDefault="00CD12E2" w:rsidP="00CD12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D12E2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อัตราตายผู้ป่วยติดเชื้อในกระแสเลือด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  <w:cs/>
                    </w:rPr>
                    <w:t xml:space="preserve">แบบรุนแรงชนิด 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</w:rPr>
                    <w:t>community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  <w:cs/>
                    </w:rPr>
                    <w:t>-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</w:rPr>
                    <w:t>acquired</w:t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 xml:space="preserve"> sepsis</w:t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br/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</w:rPr>
                    <w:t>26</w:t>
                  </w:r>
                </w:p>
                <w:p w14:paraId="74744896" w14:textId="3E78D3B7" w:rsidR="00CD12E2" w:rsidRPr="00364A43" w:rsidRDefault="00CD12E2" w:rsidP="00CD12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และ </w:t>
                  </w: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hospital-acquired </w:t>
                  </w:r>
                  <w:r w:rsidRPr="00CD12E2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 xml:space="preserve">sepsis </w:t>
                  </w:r>
                  <w:r w:rsidRPr="00CD12E2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CD12E2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1DA14402" w14:textId="77777777" w:rsidR="00CD12E2" w:rsidRDefault="00CD12E2" w:rsidP="00CD12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D12E2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อัตราตายผู้ป่วยติดเชื้อในกระแสเลือด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  <w:cs/>
                    </w:rPr>
                    <w:t xml:space="preserve">แบบรุนแรงชนิด 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</w:rPr>
                    <w:t>community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  <w:cs/>
                    </w:rPr>
                    <w:t>-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</w:rPr>
                    <w:t>acquired</w:t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 xml:space="preserve"> sepsis</w:t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br/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</w:rPr>
                    <w:t>26</w:t>
                  </w:r>
                </w:p>
                <w:p w14:paraId="2C11A565" w14:textId="4EBAD0F9" w:rsidR="00CD12E2" w:rsidRPr="00364A43" w:rsidRDefault="00CD12E2" w:rsidP="00CD12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และ </w:t>
                  </w: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hospital-acquired </w:t>
                  </w:r>
                  <w:r w:rsidRPr="00CD12E2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 xml:space="preserve">sepsis </w:t>
                  </w:r>
                  <w:r w:rsidRPr="00CD12E2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CD12E2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2608" w:type="dxa"/>
                  <w:shd w:val="clear" w:color="auto" w:fill="auto"/>
                </w:tcPr>
                <w:p w14:paraId="5DE143B7" w14:textId="77777777" w:rsidR="00CD12E2" w:rsidRDefault="00CD12E2" w:rsidP="00CD12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D12E2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อัตราตายผู้ป่วยติดเชื้อในกระแสเลือด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  <w:cs/>
                    </w:rPr>
                    <w:t xml:space="preserve">แบบรุนแรงชนิด 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</w:rPr>
                    <w:t>community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  <w:cs/>
                    </w:rPr>
                    <w:t>-</w:t>
                  </w:r>
                  <w:r w:rsidRPr="00CD12E2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</w:rPr>
                    <w:t>acquired</w:t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 xml:space="preserve"> sepsis</w:t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br/>
                  </w:r>
                  <w:r w:rsidRPr="00CD12E2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</w:rPr>
                    <w:t>26</w:t>
                  </w:r>
                </w:p>
                <w:p w14:paraId="3C02D3C1" w14:textId="25EFAE8E" w:rsidR="00CD12E2" w:rsidRPr="00364A43" w:rsidRDefault="00CD12E2" w:rsidP="00CD12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และ </w:t>
                  </w:r>
                  <w:r w:rsidRPr="00CD12E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hospital-acquired </w:t>
                  </w:r>
                  <w:r w:rsidRPr="00CD12E2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 xml:space="preserve">sepsis </w:t>
                  </w:r>
                  <w:r w:rsidRPr="00CD12E2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CD12E2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>50</w:t>
                  </w:r>
                </w:p>
              </w:tc>
            </w:tr>
          </w:tbl>
          <w:p w14:paraId="3F211CDF" w14:textId="0A009F11" w:rsidR="00CA6AC3" w:rsidRPr="00FE6F9D" w:rsidRDefault="00CA6AC3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E6F9D" w:rsidRPr="00FE6F9D" w14:paraId="5B27EFEE" w14:textId="77777777" w:rsidTr="00CB3E6E">
        <w:trPr>
          <w:trHeight w:val="2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0CBD" w14:textId="77777777" w:rsidR="00FE6F9D" w:rsidRPr="00FE6F9D" w:rsidRDefault="00FE6F9D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วิธีการประเมินผล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6C43" w14:textId="77777777" w:rsidR="00CB3E6E" w:rsidRPr="00CB3E6E" w:rsidRDefault="00CB3E6E" w:rsidP="008D0E4D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B3E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ฐานขอมูลจากการประเมินขอมูลจาก </w:t>
            </w:r>
            <w:r w:rsidRPr="00CB3E6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Health Data Center (HDC) </w:t>
            </w:r>
            <w:r w:rsidRPr="00CB3E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กระทรวงสาธารณสุข โดยนำเสนอในภาพรวมของจังหวัด และภาพรวมของเขตสุขภาพ</w:t>
            </w:r>
          </w:p>
          <w:p w14:paraId="126F8402" w14:textId="62B17AB6" w:rsidR="00FE6F9D" w:rsidRPr="008A25F4" w:rsidRDefault="00CB3E6E" w:rsidP="008D0E4D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B3E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การรวบรวมและวิเคราะ</w:t>
            </w:r>
            <w:r w:rsidR="0092541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ห์</w:t>
            </w:r>
            <w:r w:rsidRPr="00CB3E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ในระดับเขตสุขภาพที่ 1 –13 </w:t>
            </w:r>
          </w:p>
        </w:tc>
      </w:tr>
      <w:tr w:rsidR="00FE6F9D" w:rsidRPr="00FE6F9D" w14:paraId="4F9BC50F" w14:textId="77777777" w:rsidTr="001946C8">
        <w:trPr>
          <w:trHeight w:val="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67F0" w14:textId="77777777" w:rsidR="00FE6F9D" w:rsidRPr="00FE6F9D" w:rsidRDefault="00FE6F9D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D65A" w14:textId="391C4216" w:rsidR="0059047B" w:rsidRPr="008A25F4" w:rsidRDefault="0059047B" w:rsidP="008D0E4D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</w:pPr>
            <w:r w:rsidRPr="008A25F4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1. </w:t>
            </w:r>
            <w:r w:rsidR="008A25F4" w:rsidRPr="008A25F4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แนวทางการดูแลผู้ป่วยติดเชื้อในกระแสเลือด โดยสมาคมเวชบำบัดวิกฤตแห่งประเทศไทย</w:t>
            </w:r>
          </w:p>
          <w:p w14:paraId="3B569DE6" w14:textId="46B168B7" w:rsidR="00FE6F9D" w:rsidRDefault="008A25F4" w:rsidP="008D0E4D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5904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AD28D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คู่มือแนวทางการตรวจนิเทศงาน กรมการแพทย์ (</w:t>
            </w:r>
            <w:r w:rsidR="00AD28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Smart Inspection Guideline)</w:t>
            </w:r>
          </w:p>
          <w:p w14:paraId="109C19F0" w14:textId="775DADEF" w:rsidR="00CB3E6E" w:rsidRPr="000004F2" w:rsidRDefault="00AD28DA" w:rsidP="008D0E4D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สำนักนิเทศระบบการแพทย์ กรมการแพทย์ </w:t>
            </w:r>
          </w:p>
        </w:tc>
      </w:tr>
      <w:tr w:rsidR="00FE6F9D" w:rsidRPr="00FE6F9D" w14:paraId="4C36F6AB" w14:textId="77777777" w:rsidTr="003606CC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A51F" w14:textId="77777777" w:rsidR="00FE6F9D" w:rsidRPr="00FE6F9D" w:rsidRDefault="00FE6F9D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horzAnchor="margin" w:tblpXSpec="center" w:tblpY="27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3"/>
              <w:gridCol w:w="1271"/>
              <w:gridCol w:w="1372"/>
              <w:gridCol w:w="1372"/>
              <w:gridCol w:w="1372"/>
            </w:tblGrid>
            <w:tr w:rsidR="00FE6F9D" w:rsidRPr="00FE6F9D" w14:paraId="3D9C0EBA" w14:textId="77777777" w:rsidTr="00CB3E6E">
              <w:tc>
                <w:tcPr>
                  <w:tcW w:w="1473" w:type="dxa"/>
                  <w:vMerge w:val="restart"/>
                </w:tcPr>
                <w:p w14:paraId="2942537B" w14:textId="77777777" w:rsidR="00FE6F9D" w:rsidRPr="00FE6F9D" w:rsidRDefault="00FE6F9D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1271" w:type="dxa"/>
                  <w:vMerge w:val="restart"/>
                </w:tcPr>
                <w:p w14:paraId="70895884" w14:textId="77777777" w:rsidR="00FE6F9D" w:rsidRPr="00FE6F9D" w:rsidRDefault="00FE6F9D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116" w:type="dxa"/>
                  <w:gridSpan w:val="3"/>
                </w:tcPr>
                <w:p w14:paraId="6015C10E" w14:textId="77777777" w:rsidR="00FE6F9D" w:rsidRPr="00FE6F9D" w:rsidRDefault="00FE6F9D" w:rsidP="00212EF3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FE6F9D" w:rsidRPr="00FE6F9D" w14:paraId="6DD903DD" w14:textId="77777777" w:rsidTr="00CB3E6E">
              <w:tc>
                <w:tcPr>
                  <w:tcW w:w="1473" w:type="dxa"/>
                  <w:vMerge/>
                </w:tcPr>
                <w:p w14:paraId="26EDCAD7" w14:textId="77777777" w:rsidR="00FE6F9D" w:rsidRPr="00FE6F9D" w:rsidRDefault="00FE6F9D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271" w:type="dxa"/>
                  <w:vMerge/>
                </w:tcPr>
                <w:p w14:paraId="0B8B68B5" w14:textId="77777777" w:rsidR="00FE6F9D" w:rsidRPr="00FE6F9D" w:rsidRDefault="00FE6F9D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</w:tcPr>
                <w:p w14:paraId="7E3CAFFB" w14:textId="3D4F42A5" w:rsidR="00FE6F9D" w:rsidRPr="00FE6F9D" w:rsidRDefault="00FE6F9D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372" w:type="dxa"/>
                </w:tcPr>
                <w:p w14:paraId="79383447" w14:textId="6E7E7B82" w:rsidR="00FE6F9D" w:rsidRPr="00FE6F9D" w:rsidRDefault="00FE6F9D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372" w:type="dxa"/>
                </w:tcPr>
                <w:p w14:paraId="7C3A90FC" w14:textId="2FB9AABE" w:rsidR="00FE6F9D" w:rsidRPr="00FE6F9D" w:rsidRDefault="00FE6F9D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65</w:t>
                  </w:r>
                </w:p>
              </w:tc>
            </w:tr>
            <w:tr w:rsidR="00CB3E6E" w:rsidRPr="00FE6F9D" w14:paraId="6E1C0BE2" w14:textId="77777777" w:rsidTr="00CB3E6E"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619EA" w14:textId="45A4F62C" w:rsidR="00CB3E6E" w:rsidRPr="00FE6F9D" w:rsidRDefault="00CB3E6E" w:rsidP="00CB3E6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CFDC1" w14:textId="42C290E5" w:rsidR="00CB3E6E" w:rsidRPr="00FE6F9D" w:rsidRDefault="00CB3E6E" w:rsidP="00CB3E6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pacing w:val="-4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372" w:type="dxa"/>
                </w:tcPr>
                <w:p w14:paraId="0D2F7D21" w14:textId="2BAAAF7D" w:rsidR="00CB3E6E" w:rsidRPr="00FE6F9D" w:rsidRDefault="00CB3E6E" w:rsidP="00CB3E6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F3E65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</w:t>
                  </w:r>
                  <w:r w:rsidRPr="007F3E6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7F3E65">
                    <w:rPr>
                      <w:rFonts w:ascii="TH SarabunPSK" w:hAnsi="TH SarabunPSK" w:cs="TH SarabunPSK"/>
                      <w:sz w:val="32"/>
                      <w:szCs w:val="32"/>
                    </w:rPr>
                    <w:t>92</w:t>
                  </w:r>
                </w:p>
              </w:tc>
              <w:tc>
                <w:tcPr>
                  <w:tcW w:w="1372" w:type="dxa"/>
                </w:tcPr>
                <w:p w14:paraId="71E00E50" w14:textId="02CCF1F6" w:rsidR="00CB3E6E" w:rsidRPr="00FE6F9D" w:rsidRDefault="00CB3E6E" w:rsidP="00CB3E6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F3E65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</w:t>
                  </w:r>
                  <w:r w:rsidRPr="007F3E6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09</w:t>
                  </w:r>
                </w:p>
              </w:tc>
              <w:tc>
                <w:tcPr>
                  <w:tcW w:w="1372" w:type="dxa"/>
                </w:tcPr>
                <w:p w14:paraId="3B921428" w14:textId="296C6106" w:rsidR="00CB3E6E" w:rsidRPr="00FE6F9D" w:rsidRDefault="00CB3E6E" w:rsidP="00CB3E6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5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73</w:t>
                  </w:r>
                </w:p>
              </w:tc>
            </w:tr>
          </w:tbl>
          <w:p w14:paraId="4500D6A3" w14:textId="2EB69937" w:rsidR="00FE6F9D" w:rsidRPr="00FE6F9D" w:rsidRDefault="00FE6F9D" w:rsidP="00212EF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D08B1" w:rsidRPr="00FE6F9D" w14:paraId="14E4EFA3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D496" w14:textId="77777777" w:rsidR="00DD08B1" w:rsidRPr="00FE6F9D" w:rsidRDefault="00DD08B1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ผู้ให้ข้อมูลทางวิชาการ /</w:t>
            </w:r>
          </w:p>
          <w:p w14:paraId="22656FDC" w14:textId="77777777" w:rsidR="00DD08B1" w:rsidRPr="00FE6F9D" w:rsidRDefault="00DD08B1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F51E" w14:textId="6CEE54B5" w:rsidR="008A25F4" w:rsidRPr="008A25F4" w:rsidRDefault="008A25F4" w:rsidP="008A25F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25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นพ.พจน์ อินทลาภาพร </w:t>
            </w:r>
            <w:r w:rsidRPr="008A25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A25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นายแพทย์</w:t>
            </w:r>
            <w:r w:rsidR="0092541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ชำนาญการพิเศษ</w:t>
            </w:r>
          </w:p>
          <w:p w14:paraId="5672723D" w14:textId="77777777" w:rsidR="008A25F4" w:rsidRPr="008A25F4" w:rsidRDefault="008A25F4" w:rsidP="008A25F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25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โทรศัพท์มือถือ : 08 1612 5891 </w:t>
            </w:r>
            <w:r w:rsidRPr="008A25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A25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A25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E–mail :drpojin@yahoo.com </w:t>
            </w:r>
          </w:p>
          <w:p w14:paraId="7F956F30" w14:textId="77777777" w:rsidR="008A25F4" w:rsidRPr="00627057" w:rsidRDefault="008A25F4" w:rsidP="008A25F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2705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โรงพยาบาลราชวิถี กรมการแพทย์</w:t>
            </w:r>
          </w:p>
          <w:p w14:paraId="22D78D42" w14:textId="77777777" w:rsidR="008A25F4" w:rsidRPr="008A25F4" w:rsidRDefault="008A25F4" w:rsidP="008A25F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25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 นพ.รัฐภูมิ ชามพูนท อายุรแพทย์ </w:t>
            </w:r>
            <w:r w:rsidRPr="008A25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รองนายแพทย์สาธารณสุข </w:t>
            </w:r>
          </w:p>
          <w:p w14:paraId="4252EA87" w14:textId="77777777" w:rsidR="008A25F4" w:rsidRPr="008A25F4" w:rsidRDefault="008A25F4" w:rsidP="008A25F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25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โทรศัพท์มือถือ : 08 1596 8535 </w:t>
            </w:r>
            <w:r w:rsidRPr="008A25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A25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A25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E–mail : mr.sepsis@yahoo.com </w:t>
            </w:r>
          </w:p>
          <w:p w14:paraId="4D50193C" w14:textId="10B16BBA" w:rsidR="00DD08B1" w:rsidRPr="00627057" w:rsidRDefault="008A25F4" w:rsidP="008A25F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2705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สำนักงานสาธารณสุขจังหวัดพิษณุโลก สำนักงานปลัดกระทรวงสาธารณสุข</w:t>
            </w:r>
          </w:p>
        </w:tc>
      </w:tr>
      <w:tr w:rsidR="00DD08B1" w:rsidRPr="00FE6F9D" w14:paraId="5CB0F42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F5B7" w14:textId="77777777" w:rsidR="00DD08B1" w:rsidRPr="00FE6F9D" w:rsidRDefault="00DD08B1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14:paraId="37E43B7B" w14:textId="77777777" w:rsidR="00DD08B1" w:rsidRPr="00FE6F9D" w:rsidRDefault="00DD08B1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3851" w14:textId="77777777" w:rsidR="008A25F4" w:rsidRPr="008A25F4" w:rsidRDefault="008A25F4" w:rsidP="008A25F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25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กองตรวจราชการ สำนักงานปลัดกระทรวงสาธารณสุข </w:t>
            </w:r>
          </w:p>
          <w:p w14:paraId="7E7D9AAB" w14:textId="77777777" w:rsidR="008A25F4" w:rsidRDefault="008A25F4" w:rsidP="008A25F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25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ศูนย์เทคโนโลยีสารสนเทศและการสื่อสาร สำนักงานปลัดกระทรวงสาธารณสุข</w:t>
            </w:r>
          </w:p>
          <w:p w14:paraId="3AD460BB" w14:textId="17A6603E" w:rsidR="008A25F4" w:rsidRPr="008A25F4" w:rsidRDefault="00627057" w:rsidP="008A25F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8A25F4" w:rsidRPr="001F7C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โทรศัพท์ที่ทำงาน : 0 2590 </w:t>
            </w:r>
            <w:r w:rsidR="008A25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1204 </w:t>
            </w:r>
            <w:r w:rsidR="0089340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89340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8A25F4" w:rsidRPr="001F7C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E-mail : ictmoph@moph.go.th</w:t>
            </w:r>
            <w:r w:rsidR="008A25F4" w:rsidRPr="001F7C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</w:p>
          <w:p w14:paraId="008FAF98" w14:textId="77777777" w:rsidR="008A25F4" w:rsidRPr="008A25F4" w:rsidRDefault="008A25F4" w:rsidP="008A25F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25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3. สำนักงานบริหารการสาธารณสุข สำนักงานปลัดกระทรวงสาธารณสุข</w:t>
            </w:r>
          </w:p>
          <w:p w14:paraId="234FFC8A" w14:textId="77777777" w:rsidR="008A25F4" w:rsidRPr="008A25F4" w:rsidRDefault="008A25F4" w:rsidP="008A25F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25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 กลุ่มงานนิเทศระบบการแพทย์ สำนักนิเทศระบบการแพทย์ กรมการแพทย์</w:t>
            </w:r>
          </w:p>
          <w:p w14:paraId="4E97F4F4" w14:textId="338BE138" w:rsidR="008A25F4" w:rsidRPr="008A25F4" w:rsidRDefault="00627057" w:rsidP="008A25F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8A25F4" w:rsidRPr="008A25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 0 2590 6358 - 59</w:t>
            </w:r>
            <w:r w:rsidR="008A25F4" w:rsidRPr="008A25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="008A25F4" w:rsidRPr="008A25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โทรสาร : 02 965 9851</w:t>
            </w:r>
          </w:p>
          <w:p w14:paraId="465F9A58" w14:textId="7F7D6C25" w:rsidR="00DD08B1" w:rsidRPr="008A25F4" w:rsidRDefault="00627057" w:rsidP="00212EF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</w:t>
            </w:r>
            <w:proofErr w:type="gramStart"/>
            <w:r w:rsidR="008A25F4" w:rsidRPr="008A25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E-mail :</w:t>
            </w:r>
            <w:proofErr w:type="gramEnd"/>
            <w:r w:rsidR="008A25F4" w:rsidRPr="008A25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supervision.dms@gmail.com</w:t>
            </w:r>
          </w:p>
        </w:tc>
      </w:tr>
      <w:tr w:rsidR="00DD08B1" w:rsidRPr="00FE6F9D" w14:paraId="41FA3FB5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D311" w14:textId="77777777" w:rsidR="00DD08B1" w:rsidRPr="00FE6F9D" w:rsidRDefault="00DD08B1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ผู้รับผิดชอบการรายงานผลการดำเนินงาน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D24E" w14:textId="77777777" w:rsidR="008A25F4" w:rsidRPr="008A25F4" w:rsidRDefault="008A25F4" w:rsidP="008A25F4">
            <w:pPr>
              <w:pStyle w:val="Default"/>
              <w:rPr>
                <w:sz w:val="32"/>
                <w:szCs w:val="32"/>
              </w:rPr>
            </w:pPr>
            <w:r w:rsidRPr="008A25F4">
              <w:rPr>
                <w:sz w:val="32"/>
                <w:szCs w:val="32"/>
                <w:cs/>
              </w:rPr>
              <w:t>1. กลุ่มงานนิเทศระบบการแพทย์ สำนักนิเทศระบบการแพทย์ กรมการแพทย์</w:t>
            </w:r>
          </w:p>
          <w:p w14:paraId="5AC6E6E8" w14:textId="77777777" w:rsidR="008A25F4" w:rsidRPr="008A25F4" w:rsidRDefault="008A25F4" w:rsidP="008A25F4">
            <w:pPr>
              <w:pStyle w:val="Default"/>
              <w:rPr>
                <w:sz w:val="32"/>
                <w:szCs w:val="32"/>
              </w:rPr>
            </w:pPr>
            <w:r w:rsidRPr="008A25F4">
              <w:rPr>
                <w:sz w:val="32"/>
                <w:szCs w:val="32"/>
                <w:cs/>
              </w:rPr>
              <w:t>โทรศัพท์ที่ทำงาน : 0 2590 6358 - 59</w:t>
            </w:r>
            <w:r w:rsidRPr="008A25F4">
              <w:rPr>
                <w:sz w:val="32"/>
                <w:szCs w:val="32"/>
                <w:cs/>
              </w:rPr>
              <w:tab/>
              <w:t>โทรสาร : 02 965 9851</w:t>
            </w:r>
          </w:p>
          <w:p w14:paraId="65E0D79A" w14:textId="77777777" w:rsidR="008A25F4" w:rsidRDefault="008A25F4" w:rsidP="008A25F4">
            <w:pPr>
              <w:pStyle w:val="Default"/>
              <w:rPr>
                <w:sz w:val="32"/>
                <w:szCs w:val="32"/>
              </w:rPr>
            </w:pPr>
            <w:proofErr w:type="gramStart"/>
            <w:r w:rsidRPr="008A25F4">
              <w:rPr>
                <w:sz w:val="32"/>
                <w:szCs w:val="32"/>
              </w:rPr>
              <w:t>E-mail :</w:t>
            </w:r>
            <w:proofErr w:type="gramEnd"/>
            <w:r w:rsidRPr="008A25F4">
              <w:rPr>
                <w:sz w:val="32"/>
                <w:szCs w:val="32"/>
              </w:rPr>
              <w:t xml:space="preserve"> supervision.dms@gmail.com</w:t>
            </w:r>
            <w:r w:rsidRPr="008A25F4">
              <w:rPr>
                <w:sz w:val="32"/>
                <w:szCs w:val="32"/>
              </w:rPr>
              <w:tab/>
            </w:r>
          </w:p>
          <w:p w14:paraId="6F9487DE" w14:textId="495F3E2B" w:rsidR="001F7CB0" w:rsidRPr="001F7CB0" w:rsidRDefault="001F7CB0" w:rsidP="008A25F4">
            <w:pPr>
              <w:pStyle w:val="Default"/>
              <w:rPr>
                <w:sz w:val="32"/>
                <w:szCs w:val="32"/>
              </w:rPr>
            </w:pPr>
            <w:r w:rsidRPr="001F7CB0">
              <w:rPr>
                <w:sz w:val="32"/>
                <w:szCs w:val="32"/>
                <w:cs/>
              </w:rPr>
              <w:t>2. นายปวิช อภิปาลกุล</w:t>
            </w:r>
            <w:r>
              <w:rPr>
                <w:rFonts w:hint="cs"/>
                <w:sz w:val="32"/>
                <w:szCs w:val="32"/>
                <w:cs/>
              </w:rPr>
              <w:t>วณิช</w:t>
            </w:r>
            <w:r w:rsidRPr="001F7CB0">
              <w:rPr>
                <w:sz w:val="32"/>
                <w:szCs w:val="32"/>
                <w:cs/>
              </w:rPr>
              <w:tab/>
            </w:r>
            <w:r w:rsidRPr="001F7CB0">
              <w:rPr>
                <w:sz w:val="32"/>
                <w:szCs w:val="32"/>
                <w:cs/>
              </w:rPr>
              <w:tab/>
              <w:t>นักวิเคราะห์นโยบายและแผน</w:t>
            </w:r>
            <w:r>
              <w:rPr>
                <w:rFonts w:hint="cs"/>
                <w:sz w:val="32"/>
                <w:szCs w:val="32"/>
                <w:cs/>
              </w:rPr>
              <w:t>ชำนาญการ</w:t>
            </w:r>
          </w:p>
          <w:p w14:paraId="302D4091" w14:textId="77777777" w:rsidR="001F7CB0" w:rsidRPr="001F7CB0" w:rsidRDefault="001F7CB0" w:rsidP="00212EF3">
            <w:pPr>
              <w:pStyle w:val="Default"/>
              <w:rPr>
                <w:sz w:val="32"/>
                <w:szCs w:val="32"/>
              </w:rPr>
            </w:pPr>
            <w:r w:rsidRPr="001F7CB0">
              <w:rPr>
                <w:sz w:val="32"/>
                <w:szCs w:val="32"/>
                <w:cs/>
              </w:rPr>
              <w:t>โทรศัพท์ที่ทำงาน : 0 2590 6350</w:t>
            </w:r>
            <w:r w:rsidRPr="001F7CB0">
              <w:rPr>
                <w:sz w:val="32"/>
                <w:szCs w:val="32"/>
                <w:cs/>
              </w:rPr>
              <w:tab/>
            </w:r>
            <w:r w:rsidRPr="001F7CB0">
              <w:rPr>
                <w:sz w:val="32"/>
                <w:szCs w:val="32"/>
                <w:cs/>
              </w:rPr>
              <w:tab/>
              <w:t>โทรศัพท์มือถือ : 09 8546 3564</w:t>
            </w:r>
          </w:p>
          <w:p w14:paraId="5312CA53" w14:textId="63C63E9F" w:rsidR="001F7CB0" w:rsidRPr="001F7CB0" w:rsidRDefault="001F7CB0" w:rsidP="00212EF3">
            <w:pPr>
              <w:pStyle w:val="Default"/>
              <w:rPr>
                <w:sz w:val="32"/>
                <w:szCs w:val="32"/>
              </w:rPr>
            </w:pPr>
            <w:r w:rsidRPr="001F7CB0">
              <w:rPr>
                <w:sz w:val="32"/>
                <w:szCs w:val="32"/>
                <w:cs/>
              </w:rPr>
              <w:t>โทรสาร : 0 2591 8279</w:t>
            </w:r>
            <w:r w:rsidRPr="001F7CB0">
              <w:rPr>
                <w:sz w:val="32"/>
                <w:szCs w:val="32"/>
                <w:cs/>
              </w:rPr>
              <w:tab/>
            </w:r>
            <w:r w:rsidRPr="001F7CB0">
              <w:rPr>
                <w:sz w:val="32"/>
                <w:szCs w:val="32"/>
                <w:cs/>
              </w:rPr>
              <w:tab/>
            </w:r>
            <w:r w:rsidRPr="001F7CB0">
              <w:rPr>
                <w:sz w:val="32"/>
                <w:szCs w:val="32"/>
                <w:cs/>
              </w:rPr>
              <w:tab/>
            </w:r>
            <w:r w:rsidRPr="001F7CB0">
              <w:rPr>
                <w:sz w:val="32"/>
                <w:szCs w:val="32"/>
              </w:rPr>
              <w:t xml:space="preserve">E-mail: </w:t>
            </w:r>
            <w:r w:rsidR="00CB3E6E">
              <w:rPr>
                <w:sz w:val="32"/>
                <w:szCs w:val="32"/>
              </w:rPr>
              <w:t>evaluation.dms</w:t>
            </w:r>
            <w:r w:rsidRPr="001F7CB0">
              <w:rPr>
                <w:sz w:val="32"/>
                <w:szCs w:val="32"/>
              </w:rPr>
              <w:t>@gmail.com</w:t>
            </w:r>
          </w:p>
          <w:p w14:paraId="03146F30" w14:textId="12E8AF37" w:rsidR="00DD08B1" w:rsidRPr="00627057" w:rsidRDefault="001F7CB0" w:rsidP="00212EF3">
            <w:pPr>
              <w:spacing w:after="0" w:line="240" w:lineRule="auto"/>
              <w:ind w:right="-11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057">
              <w:rPr>
                <w:rFonts w:cs="TH SarabunPSK"/>
                <w:b/>
                <w:bCs/>
                <w:sz w:val="32"/>
                <w:szCs w:val="32"/>
                <w:cs/>
              </w:rPr>
              <w:t>กองยุทธศาสตร์และแผนงาน กรมการแพทย์</w:t>
            </w:r>
          </w:p>
        </w:tc>
      </w:tr>
    </w:tbl>
    <w:p w14:paraId="7EB9BD53" w14:textId="36A11EFA" w:rsidR="00E831A5" w:rsidRDefault="00E831A5" w:rsidP="00E831A5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E831A5" w:rsidSect="002C29C7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1992"/>
    <w:multiLevelType w:val="hybridMultilevel"/>
    <w:tmpl w:val="782225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C7286"/>
    <w:multiLevelType w:val="hybridMultilevel"/>
    <w:tmpl w:val="C234C1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413E6"/>
    <w:multiLevelType w:val="hybridMultilevel"/>
    <w:tmpl w:val="22F096A4"/>
    <w:lvl w:ilvl="0" w:tplc="3530CDA0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03C75"/>
    <w:multiLevelType w:val="hybridMultilevel"/>
    <w:tmpl w:val="257440DE"/>
    <w:lvl w:ilvl="0" w:tplc="0409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" w15:restartNumberingAfterBreak="0">
    <w:nsid w:val="5D63710E"/>
    <w:multiLevelType w:val="hybridMultilevel"/>
    <w:tmpl w:val="A0160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0995455">
    <w:abstractNumId w:val="4"/>
  </w:num>
  <w:num w:numId="2" w16cid:durableId="1137069804">
    <w:abstractNumId w:val="3"/>
  </w:num>
  <w:num w:numId="3" w16cid:durableId="2015912505">
    <w:abstractNumId w:val="1"/>
  </w:num>
  <w:num w:numId="4" w16cid:durableId="1682122282">
    <w:abstractNumId w:val="0"/>
  </w:num>
  <w:num w:numId="5" w16cid:durableId="20519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0A"/>
    <w:rsid w:val="000004F2"/>
    <w:rsid w:val="00004099"/>
    <w:rsid w:val="00020F2C"/>
    <w:rsid w:val="00084EED"/>
    <w:rsid w:val="000A1ACA"/>
    <w:rsid w:val="000A24E6"/>
    <w:rsid w:val="000D4D0A"/>
    <w:rsid w:val="000F2A66"/>
    <w:rsid w:val="001642C2"/>
    <w:rsid w:val="001E3FCF"/>
    <w:rsid w:val="001F7CB0"/>
    <w:rsid w:val="002045B5"/>
    <w:rsid w:val="00212EF3"/>
    <w:rsid w:val="00241583"/>
    <w:rsid w:val="002C29C7"/>
    <w:rsid w:val="002D2286"/>
    <w:rsid w:val="00324EFF"/>
    <w:rsid w:val="00336534"/>
    <w:rsid w:val="003606CC"/>
    <w:rsid w:val="00364A43"/>
    <w:rsid w:val="003A6175"/>
    <w:rsid w:val="00404DDB"/>
    <w:rsid w:val="00470AD5"/>
    <w:rsid w:val="00540976"/>
    <w:rsid w:val="00547DED"/>
    <w:rsid w:val="0059047B"/>
    <w:rsid w:val="005C2188"/>
    <w:rsid w:val="005D5584"/>
    <w:rsid w:val="006218E2"/>
    <w:rsid w:val="00626086"/>
    <w:rsid w:val="00627057"/>
    <w:rsid w:val="006508BD"/>
    <w:rsid w:val="006E1715"/>
    <w:rsid w:val="006E20C7"/>
    <w:rsid w:val="0073413C"/>
    <w:rsid w:val="00741AAB"/>
    <w:rsid w:val="00784C06"/>
    <w:rsid w:val="00797256"/>
    <w:rsid w:val="007F2F29"/>
    <w:rsid w:val="00811142"/>
    <w:rsid w:val="008272D2"/>
    <w:rsid w:val="00867899"/>
    <w:rsid w:val="00893406"/>
    <w:rsid w:val="008A25F4"/>
    <w:rsid w:val="008D0E4D"/>
    <w:rsid w:val="008E14B6"/>
    <w:rsid w:val="008E3C7E"/>
    <w:rsid w:val="008F376C"/>
    <w:rsid w:val="0092541E"/>
    <w:rsid w:val="009B4C7E"/>
    <w:rsid w:val="009C7563"/>
    <w:rsid w:val="00A1575E"/>
    <w:rsid w:val="00A3779E"/>
    <w:rsid w:val="00A53F46"/>
    <w:rsid w:val="00AD28DA"/>
    <w:rsid w:val="00AD7B95"/>
    <w:rsid w:val="00AE4C86"/>
    <w:rsid w:val="00B34952"/>
    <w:rsid w:val="00B903EA"/>
    <w:rsid w:val="00BA1778"/>
    <w:rsid w:val="00BA2479"/>
    <w:rsid w:val="00BB5B55"/>
    <w:rsid w:val="00BE2B87"/>
    <w:rsid w:val="00C0094C"/>
    <w:rsid w:val="00C140D1"/>
    <w:rsid w:val="00C44F79"/>
    <w:rsid w:val="00C5767B"/>
    <w:rsid w:val="00CA6AC3"/>
    <w:rsid w:val="00CB3E6E"/>
    <w:rsid w:val="00CD12E2"/>
    <w:rsid w:val="00CE4F6E"/>
    <w:rsid w:val="00D42B47"/>
    <w:rsid w:val="00DC06D3"/>
    <w:rsid w:val="00DD08B1"/>
    <w:rsid w:val="00E831A5"/>
    <w:rsid w:val="00E85A6C"/>
    <w:rsid w:val="00E9331B"/>
    <w:rsid w:val="00F72156"/>
    <w:rsid w:val="00F83A1B"/>
    <w:rsid w:val="00F9066B"/>
    <w:rsid w:val="00F975A3"/>
    <w:rsid w:val="00FB539B"/>
    <w:rsid w:val="00FE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308F"/>
  <w15:docId w15:val="{7D8AF936-CB99-4381-9866-4E3CD04D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D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E4C86"/>
    <w:pPr>
      <w:ind w:left="720"/>
      <w:contextualSpacing/>
    </w:pPr>
  </w:style>
  <w:style w:type="table" w:styleId="TableGrid">
    <w:name w:val="Table Grid"/>
    <w:basedOn w:val="TableNormal"/>
    <w:uiPriority w:val="59"/>
    <w:rsid w:val="0008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04F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CA6AC3"/>
    <w:pPr>
      <w:spacing w:after="0" w:line="240" w:lineRule="auto"/>
    </w:pPr>
  </w:style>
  <w:style w:type="character" w:customStyle="1" w:styleId="A8">
    <w:name w:val="A8"/>
    <w:uiPriority w:val="99"/>
    <w:rsid w:val="00CA6AC3"/>
    <w:rPr>
      <w:color w:val="211D1E"/>
      <w:sz w:val="32"/>
      <w:szCs w:val="32"/>
    </w:rPr>
  </w:style>
  <w:style w:type="paragraph" w:styleId="NormalWeb">
    <w:name w:val="Normal (Web)"/>
    <w:basedOn w:val="Normal"/>
    <w:uiPriority w:val="99"/>
    <w:unhideWhenUsed/>
    <w:rsid w:val="00324EF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ListParagraphChar">
    <w:name w:val="List Paragraph Char"/>
    <w:link w:val="ListParagraph"/>
    <w:uiPriority w:val="34"/>
    <w:rsid w:val="00324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82D07-5F81-4997-AD9D-EB7CCFDE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MasterData1</dc:creator>
  <cp:lastModifiedBy>NB10</cp:lastModifiedBy>
  <cp:revision>10</cp:revision>
  <cp:lastPrinted>2022-11-22T03:11:00Z</cp:lastPrinted>
  <dcterms:created xsi:type="dcterms:W3CDTF">2022-10-14T03:27:00Z</dcterms:created>
  <dcterms:modified xsi:type="dcterms:W3CDTF">2022-11-22T03:21:00Z</dcterms:modified>
</cp:coreProperties>
</file>